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BBA80" w14:textId="03C5CC5B" w:rsidR="001667DB" w:rsidRDefault="001667DB" w:rsidP="001667DB">
      <w:pPr>
        <w:bidi/>
        <w:jc w:val="center"/>
        <w:rPr>
          <w:b/>
          <w:bCs/>
          <w:sz w:val="48"/>
          <w:szCs w:val="48"/>
          <w:rtl/>
          <w:lang w:bidi="ar-LB"/>
        </w:rPr>
      </w:pPr>
    </w:p>
    <w:p w14:paraId="5BA77AD7" w14:textId="563D6891" w:rsidR="001667DB" w:rsidRDefault="00F77228" w:rsidP="001667DB">
      <w:pPr>
        <w:bidi/>
        <w:jc w:val="center"/>
        <w:rPr>
          <w:b/>
          <w:bCs/>
          <w:sz w:val="48"/>
          <w:szCs w:val="48"/>
          <w:rtl/>
          <w:lang w:bidi="ar-LB"/>
        </w:rPr>
      </w:pPr>
      <w:r w:rsidRPr="003F4AFF">
        <w:rPr>
          <w:noProof/>
        </w:rPr>
        <w:drawing>
          <wp:anchor distT="0" distB="0" distL="114300" distR="114300" simplePos="0" relativeHeight="251659264" behindDoc="0" locked="0" layoutInCell="1" allowOverlap="1" wp14:anchorId="72853E8E" wp14:editId="4B480632">
            <wp:simplePos x="0" y="0"/>
            <wp:positionH relativeFrom="margin">
              <wp:posOffset>8016766</wp:posOffset>
            </wp:positionH>
            <wp:positionV relativeFrom="paragraph">
              <wp:posOffset>23495</wp:posOffset>
            </wp:positionV>
            <wp:extent cx="1134745" cy="413385"/>
            <wp:effectExtent l="0" t="0" r="8255" b="5715"/>
            <wp:wrapSquare wrapText="bothSides"/>
            <wp:docPr id="1" name="Picture 6">
              <a:extLst xmlns:a="http://schemas.openxmlformats.org/drawingml/2006/main">
                <a:ext uri="{FF2B5EF4-FFF2-40B4-BE49-F238E27FC236}">
                  <a16:creationId xmlns:a16="http://schemas.microsoft.com/office/drawing/2014/main" id="{21BBA5A8-C01F-4C17-B289-E8DF0E17D3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21BBA5A8-C01F-4C17-B289-E8DF0E17D34C}"/>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4745" cy="413385"/>
                    </a:xfrm>
                    <a:prstGeom prst="rect">
                      <a:avLst/>
                    </a:prstGeom>
                  </pic:spPr>
                </pic:pic>
              </a:graphicData>
            </a:graphic>
            <wp14:sizeRelH relativeFrom="page">
              <wp14:pctWidth>0</wp14:pctWidth>
            </wp14:sizeRelH>
            <wp14:sizeRelV relativeFrom="page">
              <wp14:pctHeight>0</wp14:pctHeight>
            </wp14:sizeRelV>
          </wp:anchor>
        </w:drawing>
      </w:r>
    </w:p>
    <w:p w14:paraId="25960B32" w14:textId="77777777" w:rsidR="00F77228" w:rsidRDefault="00F77228" w:rsidP="001667DB">
      <w:pPr>
        <w:bidi/>
        <w:jc w:val="center"/>
        <w:rPr>
          <w:b/>
          <w:bCs/>
          <w:sz w:val="48"/>
          <w:szCs w:val="48"/>
          <w:rtl/>
          <w:lang w:bidi="ar-LB"/>
        </w:rPr>
      </w:pPr>
    </w:p>
    <w:p w14:paraId="37E0248F" w14:textId="20D4FA60" w:rsidR="001667DB" w:rsidRDefault="001667DB" w:rsidP="00F77228">
      <w:pPr>
        <w:bidi/>
        <w:jc w:val="center"/>
        <w:rPr>
          <w:b/>
          <w:bCs/>
          <w:sz w:val="48"/>
          <w:szCs w:val="48"/>
          <w:rtl/>
          <w:lang w:bidi="ar-LB"/>
        </w:rPr>
      </w:pPr>
      <w:r w:rsidRPr="008E6243">
        <w:rPr>
          <w:rFonts w:hint="cs"/>
          <w:b/>
          <w:bCs/>
          <w:sz w:val="48"/>
          <w:szCs w:val="48"/>
          <w:rtl/>
          <w:lang w:bidi="ar-LB"/>
        </w:rPr>
        <w:t>برنامج المدرسة الصّيفيّة (2026)</w:t>
      </w:r>
    </w:p>
    <w:p w14:paraId="2CE758F1" w14:textId="77777777" w:rsidR="001667DB" w:rsidRPr="008E6243" w:rsidRDefault="001667DB" w:rsidP="001667DB">
      <w:pPr>
        <w:bidi/>
        <w:jc w:val="center"/>
        <w:rPr>
          <w:b/>
          <w:bCs/>
          <w:sz w:val="48"/>
          <w:szCs w:val="48"/>
          <w:rtl/>
          <w:lang w:bidi="ar-LB"/>
        </w:rPr>
      </w:pPr>
    </w:p>
    <w:p w14:paraId="424BEAF8" w14:textId="199E1B91" w:rsidR="001667DB" w:rsidRPr="008E6243" w:rsidRDefault="001667DB" w:rsidP="009E6C4D">
      <w:pPr>
        <w:bidi/>
        <w:jc w:val="center"/>
        <w:rPr>
          <w:b/>
          <w:bCs/>
          <w:sz w:val="48"/>
          <w:szCs w:val="48"/>
          <w:lang w:bidi="ar-LB"/>
        </w:rPr>
      </w:pPr>
      <w:r w:rsidRPr="008E6243">
        <w:rPr>
          <w:rFonts w:hint="cs"/>
          <w:b/>
          <w:bCs/>
          <w:sz w:val="48"/>
          <w:szCs w:val="48"/>
          <w:rtl/>
          <w:lang w:bidi="ar-LB"/>
        </w:rPr>
        <w:t>مسار برنامج التّدخ</w:t>
      </w:r>
      <w:r>
        <w:rPr>
          <w:rFonts w:hint="cs"/>
          <w:b/>
          <w:bCs/>
          <w:sz w:val="48"/>
          <w:szCs w:val="48"/>
          <w:rtl/>
          <w:lang w:bidi="ar-LB"/>
        </w:rPr>
        <w:t>ّ</w:t>
      </w:r>
      <w:r w:rsidRPr="008E6243">
        <w:rPr>
          <w:rFonts w:hint="cs"/>
          <w:b/>
          <w:bCs/>
          <w:sz w:val="48"/>
          <w:szCs w:val="48"/>
          <w:rtl/>
          <w:lang w:bidi="ar-LB"/>
        </w:rPr>
        <w:t xml:space="preserve">ل </w:t>
      </w:r>
    </w:p>
    <w:p w14:paraId="758208A1" w14:textId="77777777" w:rsidR="001667DB" w:rsidRDefault="001667DB" w:rsidP="001667DB">
      <w:pPr>
        <w:bidi/>
        <w:jc w:val="center"/>
        <w:rPr>
          <w:b/>
          <w:bCs/>
          <w:sz w:val="48"/>
          <w:szCs w:val="48"/>
          <w:rtl/>
          <w:lang w:bidi="ar-LB"/>
        </w:rPr>
      </w:pPr>
    </w:p>
    <w:p w14:paraId="1891EED8" w14:textId="77777777" w:rsidR="001667DB" w:rsidRPr="008E6243" w:rsidRDefault="001667DB" w:rsidP="001667DB">
      <w:pPr>
        <w:bidi/>
        <w:jc w:val="center"/>
        <w:rPr>
          <w:b/>
          <w:bCs/>
          <w:sz w:val="48"/>
          <w:szCs w:val="48"/>
          <w:rtl/>
          <w:lang w:bidi="ar-LB"/>
        </w:rPr>
      </w:pPr>
      <w:r w:rsidRPr="008E6243">
        <w:rPr>
          <w:rFonts w:hint="cs"/>
          <w:b/>
          <w:bCs/>
          <w:sz w:val="48"/>
          <w:szCs w:val="48"/>
          <w:rtl/>
          <w:lang w:bidi="ar-LB"/>
        </w:rPr>
        <w:t>المادّة: اللّغة العربيّة</w:t>
      </w:r>
    </w:p>
    <w:p w14:paraId="31848CBE" w14:textId="77777777" w:rsidR="001667DB" w:rsidRDefault="001667DB" w:rsidP="001667DB">
      <w:pPr>
        <w:bidi/>
        <w:jc w:val="center"/>
        <w:rPr>
          <w:b/>
          <w:bCs/>
          <w:sz w:val="48"/>
          <w:szCs w:val="48"/>
          <w:rtl/>
          <w:lang w:bidi="ar-LB"/>
        </w:rPr>
      </w:pPr>
    </w:p>
    <w:p w14:paraId="4518184F" w14:textId="2683D300" w:rsidR="001667DB" w:rsidRPr="008E6243" w:rsidRDefault="001667DB" w:rsidP="001667DB">
      <w:pPr>
        <w:bidi/>
        <w:jc w:val="center"/>
        <w:rPr>
          <w:b/>
          <w:bCs/>
          <w:sz w:val="48"/>
          <w:szCs w:val="48"/>
          <w:lang w:bidi="ar-LB"/>
        </w:rPr>
      </w:pPr>
      <w:r w:rsidRPr="008E6243">
        <w:rPr>
          <w:rFonts w:hint="cs"/>
          <w:b/>
          <w:bCs/>
          <w:sz w:val="48"/>
          <w:szCs w:val="48"/>
          <w:rtl/>
          <w:lang w:bidi="ar-LB"/>
        </w:rPr>
        <w:t xml:space="preserve">الصّفّ: </w:t>
      </w:r>
      <w:r>
        <w:rPr>
          <w:rFonts w:hint="cs"/>
          <w:b/>
          <w:bCs/>
          <w:sz w:val="48"/>
          <w:szCs w:val="48"/>
          <w:rtl/>
          <w:lang w:bidi="ar-LB"/>
        </w:rPr>
        <w:t xml:space="preserve">الأساسيّ </w:t>
      </w:r>
      <w:r w:rsidRPr="008E6243">
        <w:rPr>
          <w:rFonts w:hint="cs"/>
          <w:b/>
          <w:bCs/>
          <w:sz w:val="48"/>
          <w:szCs w:val="48"/>
          <w:rtl/>
          <w:lang w:bidi="ar-LB"/>
        </w:rPr>
        <w:t>ال</w:t>
      </w:r>
      <w:r>
        <w:rPr>
          <w:rFonts w:hint="cs"/>
          <w:b/>
          <w:bCs/>
          <w:sz w:val="48"/>
          <w:szCs w:val="48"/>
          <w:rtl/>
          <w:lang w:bidi="ar-LB"/>
        </w:rPr>
        <w:t>أوّل</w:t>
      </w:r>
    </w:p>
    <w:p w14:paraId="44A40ACF" w14:textId="77777777" w:rsidR="001667DB" w:rsidRDefault="001667DB" w:rsidP="00F3662E">
      <w:pPr>
        <w:bidi/>
        <w:spacing w:before="100" w:beforeAutospacing="1" w:after="100" w:afterAutospacing="1" w:line="240" w:lineRule="auto"/>
        <w:jc w:val="center"/>
        <w:rPr>
          <w:rFonts w:ascii="Simplified Arabic" w:eastAsia="Times New Roman" w:hAnsi="Simplified Arabic" w:cs="Simplified Arabic"/>
          <w:b/>
          <w:bCs/>
          <w:kern w:val="0"/>
          <w:sz w:val="28"/>
          <w:szCs w:val="28"/>
          <w:rtl/>
          <w14:ligatures w14:val="none"/>
        </w:rPr>
      </w:pPr>
      <w:r>
        <w:rPr>
          <w:rFonts w:ascii="Simplified Arabic" w:eastAsia="Times New Roman" w:hAnsi="Simplified Arabic" w:cs="Simplified Arabic"/>
          <w:b/>
          <w:bCs/>
          <w:kern w:val="0"/>
          <w:sz w:val="28"/>
          <w:szCs w:val="28"/>
          <w:rtl/>
          <w14:ligatures w14:val="none"/>
        </w:rPr>
        <w:br w:type="page"/>
      </w:r>
    </w:p>
    <w:p w14:paraId="0AF509A2" w14:textId="3CF9A23C" w:rsidR="00FF78AE" w:rsidRPr="005A62D2" w:rsidRDefault="006819EE" w:rsidP="00775326">
      <w:pPr>
        <w:bidi/>
        <w:spacing w:before="100" w:beforeAutospacing="1" w:after="100" w:afterAutospacing="1" w:line="240" w:lineRule="auto"/>
        <w:jc w:val="both"/>
        <w:rPr>
          <w:rFonts w:ascii="Simplified Arabic" w:eastAsia="Times New Roman" w:hAnsi="Simplified Arabic" w:cs="Simplified Arabic"/>
          <w:kern w:val="0"/>
          <w:sz w:val="28"/>
          <w:szCs w:val="28"/>
          <w:rtl/>
          <w14:ligatures w14:val="none"/>
        </w:rPr>
      </w:pPr>
      <w:r w:rsidRPr="005A62D2">
        <w:rPr>
          <w:rFonts w:ascii="Simplified Arabic" w:eastAsia="Times New Roman" w:hAnsi="Simplified Arabic" w:cs="Simplified Arabic" w:hint="cs"/>
          <w:b/>
          <w:bCs/>
          <w:kern w:val="0"/>
          <w:sz w:val="28"/>
          <w:szCs w:val="28"/>
          <w:rtl/>
          <w14:ligatures w14:val="none"/>
        </w:rPr>
        <w:lastRenderedPageBreak/>
        <w:t>توجيهات عامّة</w:t>
      </w:r>
    </w:p>
    <w:p w14:paraId="757F556E" w14:textId="1F2388F6" w:rsidR="00FF78AE" w:rsidRPr="005A62D2" w:rsidRDefault="00FF78AE" w:rsidP="00DB1D8A">
      <w:pPr>
        <w:shd w:val="clear" w:color="auto" w:fill="C1F0C7" w:themeFill="accent3" w:themeFillTint="33"/>
        <w:bidi/>
        <w:spacing w:before="100" w:beforeAutospacing="1" w:after="100" w:afterAutospacing="1" w:line="240" w:lineRule="auto"/>
        <w:jc w:val="both"/>
        <w:rPr>
          <w:rFonts w:ascii="Simplified Arabic" w:eastAsia="Times New Roman" w:hAnsi="Simplified Arabic" w:cs="Simplified Arabic"/>
          <w:kern w:val="0"/>
          <w:sz w:val="28"/>
          <w:szCs w:val="28"/>
          <w:rtl/>
          <w14:ligatures w14:val="none"/>
        </w:rPr>
      </w:pPr>
      <w:r w:rsidRPr="005A62D2">
        <w:rPr>
          <w:rFonts w:ascii="Simplified Arabic" w:eastAsia="Times New Roman" w:hAnsi="Simplified Arabic" w:cs="Simplified Arabic"/>
          <w:b/>
          <w:bCs/>
          <w:kern w:val="0"/>
          <w:sz w:val="28"/>
          <w:szCs w:val="28"/>
          <w:rtl/>
          <w14:ligatures w14:val="none"/>
        </w:rPr>
        <w:t xml:space="preserve">أوّلًا: </w:t>
      </w:r>
      <w:r w:rsidR="00DB1D8A">
        <w:rPr>
          <w:rFonts w:ascii="Simplified Arabic" w:eastAsia="Times New Roman" w:hAnsi="Simplified Arabic" w:cs="Simplified Arabic" w:hint="cs"/>
          <w:b/>
          <w:bCs/>
          <w:kern w:val="0"/>
          <w:sz w:val="28"/>
          <w:szCs w:val="28"/>
          <w:rtl/>
          <w14:ligatures w14:val="none"/>
        </w:rPr>
        <w:t>المهارات اللّغويّة</w:t>
      </w:r>
    </w:p>
    <w:p w14:paraId="30FD450A" w14:textId="77777777" w:rsidR="00FF78AE" w:rsidRPr="005A62D2" w:rsidRDefault="00FF78AE" w:rsidP="005A62D2">
      <w:pPr>
        <w:bidi/>
        <w:spacing w:after="0" w:line="240" w:lineRule="auto"/>
        <w:jc w:val="both"/>
        <w:rPr>
          <w:rFonts w:ascii="Simplified Arabic" w:eastAsia="Times New Roman" w:hAnsi="Simplified Arabic" w:cs="Simplified Arabic"/>
          <w:kern w:val="0"/>
          <w:sz w:val="28"/>
          <w:szCs w:val="28"/>
          <w:rtl/>
          <w14:ligatures w14:val="none"/>
        </w:rPr>
      </w:pPr>
      <w:r w:rsidRPr="005A62D2">
        <w:rPr>
          <w:rFonts w:ascii="Simplified Arabic" w:eastAsia="Times New Roman" w:hAnsi="Simplified Arabic" w:cs="Simplified Arabic"/>
          <w:kern w:val="0"/>
          <w:sz w:val="28"/>
          <w:szCs w:val="28"/>
          <w:rtl/>
          <w14:ligatures w14:val="none"/>
        </w:rPr>
        <w:t>تتحقّق الكفاية اللّغويّة عبر التّطبيق الدّقيق للمسارات التّالية:</w:t>
      </w:r>
    </w:p>
    <w:p w14:paraId="7AFCE6A4" w14:textId="77777777" w:rsidR="00901A31" w:rsidRPr="00B977F3" w:rsidRDefault="00901A31" w:rsidP="00901A31">
      <w:pPr>
        <w:pStyle w:val="NormalWeb"/>
        <w:numPr>
          <w:ilvl w:val="0"/>
          <w:numId w:val="1"/>
        </w:numPr>
        <w:bidi/>
        <w:jc w:val="both"/>
        <w:rPr>
          <w:rFonts w:ascii="Simplified Arabic" w:hAnsi="Simplified Arabic" w:cs="Simplified Arabic"/>
          <w:sz w:val="28"/>
          <w:szCs w:val="28"/>
          <w:rtl/>
        </w:rPr>
      </w:pPr>
      <w:r w:rsidRPr="00B977F3">
        <w:rPr>
          <w:rFonts w:ascii="Simplified Arabic" w:hAnsi="Simplified Arabic" w:cs="Simplified Arabic"/>
          <w:b/>
          <w:bCs/>
          <w:sz w:val="28"/>
          <w:szCs w:val="28"/>
          <w:rtl/>
        </w:rPr>
        <w:t>الاستماع والتّحدّث:</w:t>
      </w:r>
      <w:r w:rsidRPr="00B977F3">
        <w:rPr>
          <w:rFonts w:ascii="Simplified Arabic" w:hAnsi="Simplified Arabic" w:cs="Simplified Arabic"/>
          <w:sz w:val="28"/>
          <w:szCs w:val="28"/>
          <w:rtl/>
        </w:rPr>
        <w:t xml:space="preserve"> الانتقال من أسلوب التّلقين إلى "المحاورة الاستقصائيّة"؛ حيث نعتمد على القصص المحفّزة للبحث عن حلول للمشكل</w:t>
      </w:r>
      <w:r>
        <w:rPr>
          <w:rFonts w:ascii="Simplified Arabic" w:hAnsi="Simplified Arabic" w:cs="Simplified Arabic" w:hint="cs"/>
          <w:sz w:val="28"/>
          <w:szCs w:val="28"/>
          <w:rtl/>
        </w:rPr>
        <w:t xml:space="preserve"> </w:t>
      </w:r>
      <w:r w:rsidRPr="00B977F3">
        <w:rPr>
          <w:rFonts w:ascii="Simplified Arabic" w:hAnsi="Simplified Arabic" w:cs="Simplified Arabic"/>
          <w:sz w:val="28"/>
          <w:szCs w:val="28"/>
          <w:rtl/>
        </w:rPr>
        <w:t>كنشاط جماعي</w:t>
      </w:r>
      <w:r>
        <w:rPr>
          <w:rFonts w:ascii="Simplified Arabic" w:hAnsi="Simplified Arabic" w:cs="Simplified Arabic" w:hint="cs"/>
          <w:sz w:val="28"/>
          <w:szCs w:val="28"/>
          <w:rtl/>
        </w:rPr>
        <w:t>ّ</w:t>
      </w:r>
      <w:r w:rsidRPr="00B977F3">
        <w:rPr>
          <w:rFonts w:ascii="Simplified Arabic" w:hAnsi="Simplified Arabic" w:cs="Simplified Arabic"/>
          <w:sz w:val="28"/>
          <w:szCs w:val="28"/>
          <w:rtl/>
        </w:rPr>
        <w:t xml:space="preserve"> قصير وموح</w:t>
      </w:r>
      <w:r>
        <w:rPr>
          <w:rFonts w:ascii="Simplified Arabic" w:hAnsi="Simplified Arabic" w:cs="Simplified Arabic" w:hint="cs"/>
          <w:sz w:val="28"/>
          <w:szCs w:val="28"/>
          <w:rtl/>
        </w:rPr>
        <w:t>ّ</w:t>
      </w:r>
      <w:r w:rsidRPr="00B977F3">
        <w:rPr>
          <w:rFonts w:ascii="Simplified Arabic" w:hAnsi="Simplified Arabic" w:cs="Simplified Arabic"/>
          <w:sz w:val="28"/>
          <w:szCs w:val="28"/>
          <w:rtl/>
        </w:rPr>
        <w:t>د لمراجعة المكتسبات ومشاركة الن</w:t>
      </w:r>
      <w:r>
        <w:rPr>
          <w:rFonts w:ascii="Simplified Arabic" w:hAnsi="Simplified Arabic" w:cs="Simplified Arabic" w:hint="cs"/>
          <w:sz w:val="28"/>
          <w:szCs w:val="28"/>
          <w:rtl/>
        </w:rPr>
        <w:t>ّ</w:t>
      </w:r>
      <w:r w:rsidRPr="00B977F3">
        <w:rPr>
          <w:rFonts w:ascii="Simplified Arabic" w:hAnsi="Simplified Arabic" w:cs="Simplified Arabic"/>
          <w:sz w:val="28"/>
          <w:szCs w:val="28"/>
          <w:rtl/>
        </w:rPr>
        <w:t xml:space="preserve">جاحات. </w:t>
      </w:r>
    </w:p>
    <w:p w14:paraId="1CB167B4" w14:textId="77777777" w:rsidR="00C512E3" w:rsidRDefault="00901A31" w:rsidP="00C512E3">
      <w:pPr>
        <w:pStyle w:val="NormalWeb"/>
        <w:numPr>
          <w:ilvl w:val="0"/>
          <w:numId w:val="1"/>
        </w:numPr>
        <w:bidi/>
        <w:jc w:val="both"/>
        <w:rPr>
          <w:rFonts w:ascii="Simplified Arabic" w:hAnsi="Simplified Arabic" w:cs="Simplified Arabic"/>
          <w:sz w:val="28"/>
          <w:szCs w:val="28"/>
        </w:rPr>
      </w:pPr>
      <w:r w:rsidRPr="00B977F3">
        <w:rPr>
          <w:rFonts w:ascii="Simplified Arabic" w:hAnsi="Simplified Arabic" w:cs="Simplified Arabic"/>
          <w:b/>
          <w:bCs/>
          <w:sz w:val="28"/>
          <w:szCs w:val="28"/>
          <w:rtl/>
        </w:rPr>
        <w:t>القراءة:</w:t>
      </w:r>
      <w:r w:rsidRPr="00B977F3">
        <w:rPr>
          <w:rFonts w:ascii="Simplified Arabic" w:hAnsi="Simplified Arabic" w:cs="Simplified Arabic"/>
          <w:sz w:val="28"/>
          <w:szCs w:val="28"/>
          <w:rtl/>
        </w:rPr>
        <w:t xml:space="preserve"> الالتزام بالمنهجيّة التّحليليّة-التّركيبيّة: (الصّورة -&gt; القصّة -&gt; تحليل الجمل -&gt; استخراج الكلمات -&gt; استنتاج الحرف وصوته وشكله -&gt; تركيب كلمات جديدة). وبالنّسبة لفكّ الرّموز: نؤك</w:t>
      </w:r>
      <w:r>
        <w:rPr>
          <w:rFonts w:ascii="Simplified Arabic" w:hAnsi="Simplified Arabic" w:cs="Simplified Arabic" w:hint="cs"/>
          <w:sz w:val="28"/>
          <w:szCs w:val="28"/>
          <w:rtl/>
        </w:rPr>
        <w:t>ّ</w:t>
      </w:r>
      <w:r w:rsidRPr="00B977F3">
        <w:rPr>
          <w:rFonts w:ascii="Simplified Arabic" w:hAnsi="Simplified Arabic" w:cs="Simplified Arabic"/>
          <w:sz w:val="28"/>
          <w:szCs w:val="28"/>
          <w:rtl/>
        </w:rPr>
        <w:t>د على ضرورة الت</w:t>
      </w:r>
      <w:r>
        <w:rPr>
          <w:rFonts w:ascii="Simplified Arabic" w:hAnsi="Simplified Arabic" w:cs="Simplified Arabic" w:hint="cs"/>
          <w:sz w:val="28"/>
          <w:szCs w:val="28"/>
          <w:rtl/>
        </w:rPr>
        <w:t>ّ</w:t>
      </w:r>
      <w:r w:rsidRPr="00B977F3">
        <w:rPr>
          <w:rFonts w:ascii="Simplified Arabic" w:hAnsi="Simplified Arabic" w:cs="Simplified Arabic"/>
          <w:sz w:val="28"/>
          <w:szCs w:val="28"/>
          <w:rtl/>
        </w:rPr>
        <w:t>مييز الد</w:t>
      </w:r>
      <w:r>
        <w:rPr>
          <w:rFonts w:ascii="Simplified Arabic" w:hAnsi="Simplified Arabic" w:cs="Simplified Arabic" w:hint="cs"/>
          <w:sz w:val="28"/>
          <w:szCs w:val="28"/>
          <w:rtl/>
        </w:rPr>
        <w:t>ّ</w:t>
      </w:r>
      <w:r w:rsidRPr="00B977F3">
        <w:rPr>
          <w:rFonts w:ascii="Simplified Arabic" w:hAnsi="Simplified Arabic" w:cs="Simplified Arabic"/>
          <w:sz w:val="28"/>
          <w:szCs w:val="28"/>
          <w:rtl/>
        </w:rPr>
        <w:t>قيق بين "اسم الحرف" و"صوت الحرف" أثناء التدريس لترسيخ الوعي الفونيمي</w:t>
      </w:r>
      <w:r>
        <w:rPr>
          <w:rFonts w:ascii="Simplified Arabic" w:hAnsi="Simplified Arabic" w:cs="Simplified Arabic" w:hint="cs"/>
          <w:sz w:val="28"/>
          <w:szCs w:val="28"/>
          <w:rtl/>
        </w:rPr>
        <w:t xml:space="preserve"> </w:t>
      </w:r>
      <w:r w:rsidR="00113B13">
        <w:rPr>
          <w:rFonts w:ascii="Simplified Arabic" w:hAnsi="Simplified Arabic" w:cs="Simplified Arabic"/>
          <w:sz w:val="28"/>
          <w:szCs w:val="28"/>
          <w:rtl/>
        </w:rPr>
        <w:t>(مثال: حرف الدّال</w:t>
      </w:r>
      <w:r w:rsidRPr="00B977F3">
        <w:rPr>
          <w:rFonts w:ascii="Simplified Arabic" w:hAnsi="Simplified Arabic" w:cs="Simplified Arabic"/>
          <w:sz w:val="28"/>
          <w:szCs w:val="28"/>
          <w:rtl/>
        </w:rPr>
        <w:t>/ صوته دْ). ومن المهمّ أيض</w:t>
      </w:r>
      <w:r>
        <w:rPr>
          <w:rFonts w:ascii="Simplified Arabic" w:hAnsi="Simplified Arabic" w:cs="Simplified Arabic" w:hint="cs"/>
          <w:sz w:val="28"/>
          <w:szCs w:val="28"/>
          <w:rtl/>
        </w:rPr>
        <w:t>ً</w:t>
      </w:r>
      <w:r>
        <w:rPr>
          <w:rFonts w:ascii="Simplified Arabic" w:hAnsi="Simplified Arabic" w:cs="Simplified Arabic"/>
          <w:sz w:val="28"/>
          <w:szCs w:val="28"/>
          <w:rtl/>
        </w:rPr>
        <w:t>ا</w:t>
      </w:r>
      <w:r w:rsidRPr="00B977F3">
        <w:rPr>
          <w:rFonts w:ascii="Simplified Arabic" w:hAnsi="Simplified Arabic" w:cs="Simplified Arabic"/>
          <w:sz w:val="28"/>
          <w:szCs w:val="28"/>
          <w:rtl/>
        </w:rPr>
        <w:t xml:space="preserve"> أن يقرأ المتعلّم كلمات لا معنى لها للتّأكّد من اكتسابه الحروف بأصواتها بعيد</w:t>
      </w:r>
      <w:r>
        <w:rPr>
          <w:rFonts w:ascii="Simplified Arabic" w:hAnsi="Simplified Arabic" w:cs="Simplified Arabic" w:hint="cs"/>
          <w:sz w:val="28"/>
          <w:szCs w:val="28"/>
          <w:rtl/>
        </w:rPr>
        <w:t>ً</w:t>
      </w:r>
      <w:r>
        <w:rPr>
          <w:rFonts w:ascii="Simplified Arabic" w:hAnsi="Simplified Arabic" w:cs="Simplified Arabic"/>
          <w:sz w:val="28"/>
          <w:szCs w:val="28"/>
          <w:rtl/>
        </w:rPr>
        <w:t>ا</w:t>
      </w:r>
      <w:r w:rsidRPr="00B977F3">
        <w:rPr>
          <w:rFonts w:ascii="Simplified Arabic" w:hAnsi="Simplified Arabic" w:cs="Simplified Arabic"/>
          <w:sz w:val="28"/>
          <w:szCs w:val="28"/>
          <w:rtl/>
        </w:rPr>
        <w:t xml:space="preserve"> عن الاعتماد على الذ</w:t>
      </w:r>
      <w:r>
        <w:rPr>
          <w:rFonts w:ascii="Simplified Arabic" w:hAnsi="Simplified Arabic" w:cs="Simplified Arabic" w:hint="cs"/>
          <w:sz w:val="28"/>
          <w:szCs w:val="28"/>
          <w:rtl/>
        </w:rPr>
        <w:t>ّ</w:t>
      </w:r>
      <w:r w:rsidRPr="00B977F3">
        <w:rPr>
          <w:rFonts w:ascii="Simplified Arabic" w:hAnsi="Simplified Arabic" w:cs="Simplified Arabic"/>
          <w:sz w:val="28"/>
          <w:szCs w:val="28"/>
          <w:rtl/>
        </w:rPr>
        <w:t>اكرة البصري</w:t>
      </w:r>
      <w:r>
        <w:rPr>
          <w:rFonts w:ascii="Simplified Arabic" w:hAnsi="Simplified Arabic" w:cs="Simplified Arabic" w:hint="cs"/>
          <w:sz w:val="28"/>
          <w:szCs w:val="28"/>
          <w:rtl/>
        </w:rPr>
        <w:t>ّ</w:t>
      </w:r>
      <w:r w:rsidRPr="00B977F3">
        <w:rPr>
          <w:rFonts w:ascii="Simplified Arabic" w:hAnsi="Simplified Arabic" w:cs="Simplified Arabic"/>
          <w:sz w:val="28"/>
          <w:szCs w:val="28"/>
          <w:rtl/>
        </w:rPr>
        <w:t>ة للكلمات المألوفة.</w:t>
      </w:r>
    </w:p>
    <w:p w14:paraId="53292381" w14:textId="36057B80" w:rsidR="00901A31" w:rsidRPr="00C512E3" w:rsidRDefault="00C512E3" w:rsidP="00C512E3">
      <w:pPr>
        <w:pStyle w:val="NormalWeb"/>
        <w:numPr>
          <w:ilvl w:val="0"/>
          <w:numId w:val="1"/>
        </w:numPr>
        <w:bidi/>
        <w:jc w:val="both"/>
        <w:rPr>
          <w:rFonts w:ascii="Simplified Arabic" w:hAnsi="Simplified Arabic" w:cs="Simplified Arabic"/>
          <w:sz w:val="28"/>
          <w:szCs w:val="28"/>
          <w:rtl/>
        </w:rPr>
      </w:pPr>
      <w:r w:rsidRPr="00C512E3">
        <w:rPr>
          <w:rFonts w:ascii="Simplified Arabic" w:hAnsi="Simplified Arabic" w:cs="Simplified Arabic" w:hint="cs"/>
          <w:b/>
          <w:bCs/>
          <w:sz w:val="28"/>
          <w:szCs w:val="28"/>
          <w:rtl/>
        </w:rPr>
        <w:t>فهم المقروء:</w:t>
      </w:r>
      <w:r w:rsidRPr="00C512E3">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تحويل</w:t>
      </w:r>
      <w:r>
        <w:rPr>
          <w:rFonts w:ascii="Simplified Arabic" w:hAnsi="Simplified Arabic" w:cs="Simplified Arabic"/>
          <w:sz w:val="28"/>
          <w:szCs w:val="28"/>
          <w:rtl/>
        </w:rPr>
        <w:t xml:space="preserve"> فكّ</w:t>
      </w:r>
      <w:r w:rsidRPr="00C512E3">
        <w:rPr>
          <w:rFonts w:ascii="Simplified Arabic" w:hAnsi="Simplified Arabic" w:cs="Simplified Arabic"/>
          <w:sz w:val="28"/>
          <w:szCs w:val="28"/>
          <w:rtl/>
        </w:rPr>
        <w:t xml:space="preserve"> الر</w:t>
      </w:r>
      <w:r>
        <w:rPr>
          <w:rFonts w:ascii="Simplified Arabic" w:hAnsi="Simplified Arabic" w:cs="Simplified Arabic" w:hint="cs"/>
          <w:sz w:val="28"/>
          <w:szCs w:val="28"/>
          <w:rtl/>
        </w:rPr>
        <w:t>ّ</w:t>
      </w:r>
      <w:r w:rsidRPr="00C512E3">
        <w:rPr>
          <w:rFonts w:ascii="Simplified Arabic" w:hAnsi="Simplified Arabic" w:cs="Simplified Arabic"/>
          <w:sz w:val="28"/>
          <w:szCs w:val="28"/>
          <w:rtl/>
        </w:rPr>
        <w:t>موز الص</w:t>
      </w:r>
      <w:r>
        <w:rPr>
          <w:rFonts w:ascii="Simplified Arabic" w:hAnsi="Simplified Arabic" w:cs="Simplified Arabic" w:hint="cs"/>
          <w:sz w:val="28"/>
          <w:szCs w:val="28"/>
          <w:rtl/>
        </w:rPr>
        <w:t>ّ</w:t>
      </w:r>
      <w:r w:rsidRPr="00C512E3">
        <w:rPr>
          <w:rFonts w:ascii="Simplified Arabic" w:hAnsi="Simplified Arabic" w:cs="Simplified Arabic"/>
          <w:sz w:val="28"/>
          <w:szCs w:val="28"/>
          <w:rtl/>
        </w:rPr>
        <w:t>وتي</w:t>
      </w:r>
      <w:r>
        <w:rPr>
          <w:rFonts w:ascii="Simplified Arabic" w:hAnsi="Simplified Arabic" w:cs="Simplified Arabic" w:hint="cs"/>
          <w:sz w:val="28"/>
          <w:szCs w:val="28"/>
          <w:rtl/>
        </w:rPr>
        <w:t>ّ</w:t>
      </w:r>
      <w:r w:rsidRPr="00C512E3">
        <w:rPr>
          <w:rFonts w:ascii="Simplified Arabic" w:hAnsi="Simplified Arabic" w:cs="Simplified Arabic"/>
          <w:sz w:val="28"/>
          <w:szCs w:val="28"/>
          <w:rtl/>
        </w:rPr>
        <w:t>ة إلى عملي</w:t>
      </w:r>
      <w:r>
        <w:rPr>
          <w:rFonts w:ascii="Simplified Arabic" w:hAnsi="Simplified Arabic" w:cs="Simplified Arabic" w:hint="cs"/>
          <w:sz w:val="28"/>
          <w:szCs w:val="28"/>
          <w:rtl/>
        </w:rPr>
        <w:t>ّ</w:t>
      </w:r>
      <w:r w:rsidRPr="00C512E3">
        <w:rPr>
          <w:rFonts w:ascii="Simplified Arabic" w:hAnsi="Simplified Arabic" w:cs="Simplified Arabic"/>
          <w:sz w:val="28"/>
          <w:szCs w:val="28"/>
          <w:rtl/>
        </w:rPr>
        <w:t>ة ذهني</w:t>
      </w:r>
      <w:r>
        <w:rPr>
          <w:rFonts w:ascii="Simplified Arabic" w:hAnsi="Simplified Arabic" w:cs="Simplified Arabic" w:hint="cs"/>
          <w:sz w:val="28"/>
          <w:szCs w:val="28"/>
          <w:rtl/>
        </w:rPr>
        <w:t>ّ</w:t>
      </w:r>
      <w:r w:rsidRPr="00C512E3">
        <w:rPr>
          <w:rFonts w:ascii="Simplified Arabic" w:hAnsi="Simplified Arabic" w:cs="Simplified Arabic"/>
          <w:sz w:val="28"/>
          <w:szCs w:val="28"/>
          <w:rtl/>
        </w:rPr>
        <w:t>ة واعية تتيح للمتعلّم استخلاص المعنى، وربطه بخبراته، والتفاعل مع النصّ بعيد</w:t>
      </w:r>
      <w:r>
        <w:rPr>
          <w:rFonts w:ascii="Simplified Arabic" w:hAnsi="Simplified Arabic" w:cs="Simplified Arabic" w:hint="cs"/>
          <w:sz w:val="28"/>
          <w:szCs w:val="28"/>
          <w:rtl/>
        </w:rPr>
        <w:t>ً</w:t>
      </w:r>
      <w:r>
        <w:rPr>
          <w:rFonts w:ascii="Simplified Arabic" w:hAnsi="Simplified Arabic" w:cs="Simplified Arabic"/>
          <w:sz w:val="28"/>
          <w:szCs w:val="28"/>
          <w:rtl/>
        </w:rPr>
        <w:t>ا</w:t>
      </w:r>
      <w:r w:rsidRPr="00C512E3">
        <w:rPr>
          <w:rFonts w:ascii="Simplified Arabic" w:hAnsi="Simplified Arabic" w:cs="Simplified Arabic"/>
          <w:sz w:val="28"/>
          <w:szCs w:val="28"/>
          <w:rtl/>
        </w:rPr>
        <w:t xml:space="preserve"> عن الت</w:t>
      </w:r>
      <w:r>
        <w:rPr>
          <w:rFonts w:ascii="Simplified Arabic" w:hAnsi="Simplified Arabic" w:cs="Simplified Arabic" w:hint="cs"/>
          <w:sz w:val="28"/>
          <w:szCs w:val="28"/>
          <w:rtl/>
        </w:rPr>
        <w:t>ّ</w:t>
      </w:r>
      <w:r w:rsidRPr="00C512E3">
        <w:rPr>
          <w:rFonts w:ascii="Simplified Arabic" w:hAnsi="Simplified Arabic" w:cs="Simplified Arabic"/>
          <w:sz w:val="28"/>
          <w:szCs w:val="28"/>
          <w:rtl/>
        </w:rPr>
        <w:t>لقين الآلي</w:t>
      </w:r>
      <w:r>
        <w:rPr>
          <w:rFonts w:ascii="Simplified Arabic" w:hAnsi="Simplified Arabic" w:cs="Simplified Arabic" w:hint="cs"/>
          <w:sz w:val="28"/>
          <w:szCs w:val="28"/>
          <w:rtl/>
        </w:rPr>
        <w:t>ّ</w:t>
      </w:r>
      <w:r w:rsidRPr="00C512E3">
        <w:rPr>
          <w:rFonts w:ascii="Simplified Arabic" w:hAnsi="Simplified Arabic" w:cs="Simplified Arabic"/>
          <w:sz w:val="28"/>
          <w:szCs w:val="28"/>
          <w:rtl/>
        </w:rPr>
        <w:t>.</w:t>
      </w:r>
      <w:r w:rsidRPr="00C512E3">
        <w:rPr>
          <w:rtl/>
        </w:rPr>
        <w:t xml:space="preserve"> </w:t>
      </w:r>
    </w:p>
    <w:p w14:paraId="45D06605" w14:textId="00AE82E4" w:rsidR="00FF78AE" w:rsidRPr="005A62D2" w:rsidRDefault="00FF78AE" w:rsidP="00901A31">
      <w:pPr>
        <w:numPr>
          <w:ilvl w:val="0"/>
          <w:numId w:val="1"/>
        </w:numPr>
        <w:bidi/>
        <w:spacing w:before="100" w:beforeAutospacing="1" w:after="100" w:afterAutospacing="1" w:line="240" w:lineRule="auto"/>
        <w:jc w:val="both"/>
        <w:rPr>
          <w:rFonts w:ascii="Simplified Arabic" w:eastAsia="Times New Roman" w:hAnsi="Simplified Arabic" w:cs="Simplified Arabic"/>
          <w:kern w:val="0"/>
          <w:sz w:val="28"/>
          <w:szCs w:val="28"/>
          <w:rtl/>
          <w14:ligatures w14:val="none"/>
        </w:rPr>
      </w:pPr>
      <w:r w:rsidRPr="005A62D2">
        <w:rPr>
          <w:rFonts w:ascii="Simplified Arabic" w:eastAsia="Times New Roman" w:hAnsi="Simplified Arabic" w:cs="Simplified Arabic"/>
          <w:b/>
          <w:bCs/>
          <w:kern w:val="0"/>
          <w:sz w:val="28"/>
          <w:szCs w:val="28"/>
          <w:rtl/>
          <w14:ligatures w14:val="none"/>
        </w:rPr>
        <w:t>الكتابة والنّسخ:</w:t>
      </w:r>
      <w:r w:rsidRPr="005A62D2">
        <w:rPr>
          <w:rFonts w:ascii="Simplified Arabic" w:eastAsia="Times New Roman" w:hAnsi="Simplified Arabic" w:cs="Simplified Arabic"/>
          <w:kern w:val="0"/>
          <w:sz w:val="28"/>
          <w:szCs w:val="28"/>
          <w:rtl/>
          <w14:ligatures w14:val="none"/>
        </w:rPr>
        <w:t xml:space="preserve"> </w:t>
      </w:r>
      <w:r w:rsidR="00901A31" w:rsidRPr="00B977F3">
        <w:rPr>
          <w:rFonts w:ascii="Simplified Arabic" w:hAnsi="Simplified Arabic" w:cs="Simplified Arabic"/>
          <w:sz w:val="28"/>
          <w:szCs w:val="28"/>
          <w:rtl/>
        </w:rPr>
        <w:t xml:space="preserve">البدء بالتّحضير الحركيّ (الرّسم بالأصابع، العجين، الرّمل) قبل القلم، فالنّسخ هو نشاط ذهنيّ لتعزيز الذّاكرة البصريّة للحروف وليس مجرّد </w:t>
      </w:r>
      <w:r w:rsidR="00901A31">
        <w:rPr>
          <w:rFonts w:ascii="Simplified Arabic" w:hAnsi="Simplified Arabic" w:cs="Simplified Arabic"/>
          <w:sz w:val="28"/>
          <w:szCs w:val="28"/>
          <w:rtl/>
        </w:rPr>
        <w:t>نقل آليّ. ويُعد هذا المسار جزء</w:t>
      </w:r>
      <w:r w:rsidR="00901A31">
        <w:rPr>
          <w:rFonts w:ascii="Simplified Arabic" w:hAnsi="Simplified Arabic" w:cs="Simplified Arabic" w:hint="cs"/>
          <w:sz w:val="28"/>
          <w:szCs w:val="28"/>
          <w:rtl/>
        </w:rPr>
        <w:t>ً</w:t>
      </w:r>
      <w:r w:rsidR="00901A31">
        <w:rPr>
          <w:rFonts w:ascii="Simplified Arabic" w:hAnsi="Simplified Arabic" w:cs="Simplified Arabic"/>
          <w:sz w:val="28"/>
          <w:szCs w:val="28"/>
          <w:rtl/>
        </w:rPr>
        <w:t>ا</w:t>
      </w:r>
      <w:r w:rsidR="00901A31" w:rsidRPr="00B977F3">
        <w:rPr>
          <w:rFonts w:ascii="Simplified Arabic" w:hAnsi="Simplified Arabic" w:cs="Simplified Arabic"/>
          <w:sz w:val="28"/>
          <w:szCs w:val="28"/>
          <w:rtl/>
        </w:rPr>
        <w:t xml:space="preserve"> من استراتيجي</w:t>
      </w:r>
      <w:r w:rsidR="00901A31">
        <w:rPr>
          <w:rFonts w:ascii="Simplified Arabic" w:hAnsi="Simplified Arabic" w:cs="Simplified Arabic" w:hint="cs"/>
          <w:sz w:val="28"/>
          <w:szCs w:val="28"/>
          <w:rtl/>
        </w:rPr>
        <w:t>ّ</w:t>
      </w:r>
      <w:r w:rsidR="00901A31" w:rsidRPr="00B977F3">
        <w:rPr>
          <w:rFonts w:ascii="Simplified Arabic" w:hAnsi="Simplified Arabic" w:cs="Simplified Arabic"/>
          <w:sz w:val="28"/>
          <w:szCs w:val="28"/>
          <w:rtl/>
        </w:rPr>
        <w:t>ة الت</w:t>
      </w:r>
      <w:r w:rsidR="00901A31">
        <w:rPr>
          <w:rFonts w:ascii="Simplified Arabic" w:hAnsi="Simplified Arabic" w:cs="Simplified Arabic" w:hint="cs"/>
          <w:sz w:val="28"/>
          <w:szCs w:val="28"/>
          <w:rtl/>
        </w:rPr>
        <w:t>ّ</w:t>
      </w:r>
      <w:r w:rsidR="00901A31" w:rsidRPr="00B977F3">
        <w:rPr>
          <w:rFonts w:ascii="Simplified Arabic" w:hAnsi="Simplified Arabic" w:cs="Simplified Arabic"/>
          <w:sz w:val="28"/>
          <w:szCs w:val="28"/>
          <w:rtl/>
        </w:rPr>
        <w:t>دريب المتمايز، حيث يُراعى فيه مستوى استقلالي</w:t>
      </w:r>
      <w:r w:rsidR="00901A31">
        <w:rPr>
          <w:rFonts w:ascii="Simplified Arabic" w:hAnsi="Simplified Arabic" w:cs="Simplified Arabic" w:hint="cs"/>
          <w:sz w:val="28"/>
          <w:szCs w:val="28"/>
          <w:rtl/>
        </w:rPr>
        <w:t>ّ</w:t>
      </w:r>
      <w:r w:rsidR="00901A31" w:rsidRPr="00B977F3">
        <w:rPr>
          <w:rFonts w:ascii="Simplified Arabic" w:hAnsi="Simplified Arabic" w:cs="Simplified Arabic"/>
          <w:sz w:val="28"/>
          <w:szCs w:val="28"/>
          <w:rtl/>
        </w:rPr>
        <w:t>ة المتعلّم في الت</w:t>
      </w:r>
      <w:r w:rsidR="00901A31">
        <w:rPr>
          <w:rFonts w:ascii="Simplified Arabic" w:hAnsi="Simplified Arabic" w:cs="Simplified Arabic" w:hint="cs"/>
          <w:sz w:val="28"/>
          <w:szCs w:val="28"/>
          <w:rtl/>
        </w:rPr>
        <w:t>ّ</w:t>
      </w:r>
      <w:r w:rsidR="00901A31" w:rsidRPr="00B977F3">
        <w:rPr>
          <w:rFonts w:ascii="Simplified Arabic" w:hAnsi="Simplified Arabic" w:cs="Simplified Arabic"/>
          <w:sz w:val="28"/>
          <w:szCs w:val="28"/>
          <w:rtl/>
        </w:rPr>
        <w:t>نفيذ، مع الحرص على توثيق تقد</w:t>
      </w:r>
      <w:r w:rsidR="00901A31">
        <w:rPr>
          <w:rFonts w:ascii="Simplified Arabic" w:hAnsi="Simplified Arabic" w:cs="Simplified Arabic" w:hint="cs"/>
          <w:sz w:val="28"/>
          <w:szCs w:val="28"/>
          <w:rtl/>
        </w:rPr>
        <w:t>ّ</w:t>
      </w:r>
      <w:r w:rsidR="00901A31" w:rsidRPr="00B977F3">
        <w:rPr>
          <w:rFonts w:ascii="Simplified Arabic" w:hAnsi="Simplified Arabic" w:cs="Simplified Arabic"/>
          <w:sz w:val="28"/>
          <w:szCs w:val="28"/>
          <w:rtl/>
        </w:rPr>
        <w:t>م</w:t>
      </w:r>
      <w:r w:rsidR="00901A31">
        <w:rPr>
          <w:rFonts w:ascii="Simplified Arabic" w:hAnsi="Simplified Arabic" w:cs="Simplified Arabic" w:hint="cs"/>
          <w:sz w:val="28"/>
          <w:szCs w:val="28"/>
          <w:rtl/>
        </w:rPr>
        <w:t>ه</w:t>
      </w:r>
      <w:r w:rsidR="00901A31" w:rsidRPr="00B977F3">
        <w:rPr>
          <w:rFonts w:ascii="Simplified Arabic" w:hAnsi="Simplified Arabic" w:cs="Simplified Arabic"/>
          <w:sz w:val="28"/>
          <w:szCs w:val="28"/>
          <w:rtl/>
        </w:rPr>
        <w:t xml:space="preserve"> في مهارات الن</w:t>
      </w:r>
      <w:r w:rsidR="00901A31">
        <w:rPr>
          <w:rFonts w:ascii="Simplified Arabic" w:hAnsi="Simplified Arabic" w:cs="Simplified Arabic" w:hint="cs"/>
          <w:sz w:val="28"/>
          <w:szCs w:val="28"/>
          <w:rtl/>
        </w:rPr>
        <w:t>ّ</w:t>
      </w:r>
      <w:r w:rsidR="00901A31" w:rsidRPr="00B977F3">
        <w:rPr>
          <w:rFonts w:ascii="Simplified Arabic" w:hAnsi="Simplified Arabic" w:cs="Simplified Arabic"/>
          <w:sz w:val="28"/>
          <w:szCs w:val="28"/>
          <w:rtl/>
        </w:rPr>
        <w:t>سخ والاستقلالي</w:t>
      </w:r>
      <w:r w:rsidR="00901A31">
        <w:rPr>
          <w:rFonts w:ascii="Simplified Arabic" w:hAnsi="Simplified Arabic" w:cs="Simplified Arabic" w:hint="cs"/>
          <w:sz w:val="28"/>
          <w:szCs w:val="28"/>
          <w:rtl/>
        </w:rPr>
        <w:t>ّ</w:t>
      </w:r>
      <w:r w:rsidR="00901A31" w:rsidRPr="00B977F3">
        <w:rPr>
          <w:rFonts w:ascii="Simplified Arabic" w:hAnsi="Simplified Arabic" w:cs="Simplified Arabic"/>
          <w:sz w:val="28"/>
          <w:szCs w:val="28"/>
          <w:rtl/>
        </w:rPr>
        <w:t xml:space="preserve">ة كمعيار لقياس الأثر. </w:t>
      </w:r>
    </w:p>
    <w:p w14:paraId="66E6AF72" w14:textId="3FE78B8A" w:rsidR="00FF78AE" w:rsidRPr="005A62D2" w:rsidRDefault="00FF78AE" w:rsidP="00143E77">
      <w:pPr>
        <w:numPr>
          <w:ilvl w:val="0"/>
          <w:numId w:val="1"/>
        </w:numPr>
        <w:bidi/>
        <w:spacing w:before="100" w:beforeAutospacing="1" w:after="100" w:afterAutospacing="1" w:line="240" w:lineRule="auto"/>
        <w:jc w:val="both"/>
        <w:rPr>
          <w:rFonts w:ascii="Simplified Arabic" w:eastAsia="Times New Roman" w:hAnsi="Simplified Arabic" w:cs="Simplified Arabic"/>
          <w:kern w:val="0"/>
          <w:sz w:val="28"/>
          <w:szCs w:val="28"/>
          <w:rtl/>
          <w14:ligatures w14:val="none"/>
        </w:rPr>
      </w:pPr>
      <w:r w:rsidRPr="005A62D2">
        <w:rPr>
          <w:rFonts w:ascii="Simplified Arabic" w:eastAsia="Times New Roman" w:hAnsi="Simplified Arabic" w:cs="Simplified Arabic"/>
          <w:b/>
          <w:bCs/>
          <w:kern w:val="0"/>
          <w:sz w:val="28"/>
          <w:szCs w:val="28"/>
          <w:rtl/>
          <w14:ligatures w14:val="none"/>
        </w:rPr>
        <w:t>الإملاء:</w:t>
      </w:r>
      <w:r w:rsidRPr="005A62D2">
        <w:rPr>
          <w:rFonts w:ascii="Simplified Arabic" w:eastAsia="Times New Roman" w:hAnsi="Simplified Arabic" w:cs="Simplified Arabic"/>
          <w:kern w:val="0"/>
          <w:sz w:val="28"/>
          <w:szCs w:val="28"/>
          <w:rtl/>
          <w14:ligatures w14:val="none"/>
        </w:rPr>
        <w:t xml:space="preserve"> </w:t>
      </w:r>
      <w:r w:rsidR="00BD1A2A" w:rsidRPr="00B977F3">
        <w:rPr>
          <w:rFonts w:ascii="Simplified Arabic" w:hAnsi="Simplified Arabic" w:cs="Simplified Arabic"/>
          <w:sz w:val="28"/>
          <w:szCs w:val="28"/>
          <w:rtl/>
        </w:rPr>
        <w:t>التّدرّج المنهجيّ من الإملاء المنقول، إلى المنظور، وصولًا إلى الإملاء الاختباريّ التّكوينيّ، مع ربطه دائمًا بالقواعد المكتسبة. ويُنصح في هذا المسار باعتماد "الت</w:t>
      </w:r>
      <w:r w:rsidR="00BD1A2A">
        <w:rPr>
          <w:rFonts w:ascii="Simplified Arabic" w:hAnsi="Simplified Arabic" w:cs="Simplified Arabic" w:hint="cs"/>
          <w:sz w:val="28"/>
          <w:szCs w:val="28"/>
          <w:rtl/>
        </w:rPr>
        <w:t>ّ</w:t>
      </w:r>
      <w:r w:rsidR="00143E77">
        <w:rPr>
          <w:rFonts w:ascii="Simplified Arabic" w:hAnsi="Simplified Arabic" w:cs="Simplified Arabic"/>
          <w:sz w:val="28"/>
          <w:szCs w:val="28"/>
          <w:rtl/>
        </w:rPr>
        <w:t>هجئة"</w:t>
      </w:r>
      <w:r w:rsidR="00BD1A2A">
        <w:rPr>
          <w:rFonts w:ascii="Simplified Arabic" w:hAnsi="Simplified Arabic" w:cs="Simplified Arabic" w:hint="cs"/>
          <w:sz w:val="28"/>
          <w:szCs w:val="28"/>
          <w:rtl/>
        </w:rPr>
        <w:t xml:space="preserve"> </w:t>
      </w:r>
      <w:r w:rsidR="00BD1A2A" w:rsidRPr="00B977F3">
        <w:rPr>
          <w:rFonts w:ascii="Simplified Arabic" w:hAnsi="Simplified Arabic" w:cs="Simplified Arabic"/>
          <w:sz w:val="28"/>
          <w:szCs w:val="28"/>
          <w:rtl/>
        </w:rPr>
        <w:t>للكلمات ال</w:t>
      </w:r>
      <w:r w:rsidR="00BD1A2A">
        <w:rPr>
          <w:rFonts w:ascii="Simplified Arabic" w:hAnsi="Simplified Arabic" w:cs="Simplified Arabic" w:hint="cs"/>
          <w:sz w:val="28"/>
          <w:szCs w:val="28"/>
          <w:rtl/>
        </w:rPr>
        <w:t>ّ</w:t>
      </w:r>
      <w:r w:rsidR="00BD1A2A" w:rsidRPr="00B977F3">
        <w:rPr>
          <w:rFonts w:ascii="Simplified Arabic" w:hAnsi="Simplified Arabic" w:cs="Simplified Arabic"/>
          <w:sz w:val="28"/>
          <w:szCs w:val="28"/>
          <w:rtl/>
        </w:rPr>
        <w:t>تي تحتوي على الأصوات المدروسة، لربط الص</w:t>
      </w:r>
      <w:r w:rsidR="00BD1A2A">
        <w:rPr>
          <w:rFonts w:ascii="Simplified Arabic" w:hAnsi="Simplified Arabic" w:cs="Simplified Arabic" w:hint="cs"/>
          <w:sz w:val="28"/>
          <w:szCs w:val="28"/>
          <w:rtl/>
        </w:rPr>
        <w:t>ّ</w:t>
      </w:r>
      <w:r w:rsidR="00BD1A2A" w:rsidRPr="00B977F3">
        <w:rPr>
          <w:rFonts w:ascii="Simplified Arabic" w:hAnsi="Simplified Arabic" w:cs="Simplified Arabic"/>
          <w:sz w:val="28"/>
          <w:szCs w:val="28"/>
          <w:rtl/>
        </w:rPr>
        <w:t>وت المسموع باسم الحرف المكتوب.</w:t>
      </w:r>
    </w:p>
    <w:p w14:paraId="2BAF7A61" w14:textId="5BBD2048" w:rsidR="004E350C" w:rsidRDefault="00FF78AE" w:rsidP="004E350C">
      <w:pPr>
        <w:numPr>
          <w:ilvl w:val="0"/>
          <w:numId w:val="1"/>
        </w:numPr>
        <w:bidi/>
        <w:spacing w:before="100" w:beforeAutospacing="1" w:after="100" w:afterAutospacing="1" w:line="240" w:lineRule="auto"/>
        <w:jc w:val="both"/>
        <w:rPr>
          <w:rFonts w:ascii="Simplified Arabic" w:hAnsi="Simplified Arabic" w:cs="Simplified Arabic"/>
          <w:sz w:val="28"/>
          <w:szCs w:val="28"/>
          <w:rtl/>
        </w:rPr>
      </w:pPr>
      <w:r w:rsidRPr="005A62D2">
        <w:rPr>
          <w:rFonts w:ascii="Simplified Arabic" w:eastAsia="Times New Roman" w:hAnsi="Simplified Arabic" w:cs="Simplified Arabic"/>
          <w:b/>
          <w:bCs/>
          <w:kern w:val="0"/>
          <w:sz w:val="28"/>
          <w:szCs w:val="28"/>
          <w:rtl/>
          <w14:ligatures w14:val="none"/>
        </w:rPr>
        <w:t>التّعبير الكتابيّ:</w:t>
      </w:r>
      <w:r w:rsidRPr="005A62D2">
        <w:rPr>
          <w:rFonts w:ascii="Simplified Arabic" w:eastAsia="Times New Roman" w:hAnsi="Simplified Arabic" w:cs="Simplified Arabic"/>
          <w:kern w:val="0"/>
          <w:sz w:val="28"/>
          <w:szCs w:val="28"/>
          <w:rtl/>
          <w14:ligatures w14:val="none"/>
        </w:rPr>
        <w:t xml:space="preserve"> ربط الكتابة ببيئة الطّفل واهتماماته الخاصّة (رحلاته، ألعابه، محيطه) لضمان تعبير صادق وبعيد عن الإنشاء المقولب.</w:t>
      </w:r>
      <w:r w:rsidR="00BD1A2A">
        <w:rPr>
          <w:rFonts w:ascii="Simplified Arabic" w:eastAsia="Times New Roman" w:hAnsi="Simplified Arabic" w:cs="Simplified Arabic" w:hint="cs"/>
          <w:kern w:val="0"/>
          <w:sz w:val="28"/>
          <w:szCs w:val="28"/>
          <w:rtl/>
          <w14:ligatures w14:val="none"/>
        </w:rPr>
        <w:t xml:space="preserve"> </w:t>
      </w:r>
      <w:r w:rsidR="006E39F6" w:rsidRPr="00BD1A2A">
        <w:rPr>
          <w:rFonts w:ascii="Simplified Arabic" w:hAnsi="Simplified Arabic" w:cs="Simplified Arabic"/>
          <w:sz w:val="28"/>
          <w:szCs w:val="28"/>
          <w:rtl/>
        </w:rPr>
        <w:t>ويتم</w:t>
      </w:r>
      <w:r w:rsidR="00BD1A2A">
        <w:rPr>
          <w:rFonts w:ascii="Simplified Arabic" w:hAnsi="Simplified Arabic" w:cs="Simplified Arabic" w:hint="cs"/>
          <w:sz w:val="28"/>
          <w:szCs w:val="28"/>
          <w:rtl/>
        </w:rPr>
        <w:t>ّ</w:t>
      </w:r>
      <w:r w:rsidR="006E39F6" w:rsidRPr="00BD1A2A">
        <w:rPr>
          <w:rFonts w:ascii="Simplified Arabic" w:hAnsi="Simplified Arabic" w:cs="Simplified Arabic"/>
          <w:sz w:val="28"/>
          <w:szCs w:val="28"/>
          <w:rtl/>
        </w:rPr>
        <w:t xml:space="preserve"> تعزيز ذلك عبر الانتقال من "</w:t>
      </w:r>
      <w:r w:rsidR="000F6BF5">
        <w:rPr>
          <w:rFonts w:ascii="Simplified Arabic" w:hAnsi="Simplified Arabic" w:cs="Simplified Arabic" w:hint="cs"/>
          <w:sz w:val="28"/>
          <w:szCs w:val="28"/>
          <w:rtl/>
        </w:rPr>
        <w:t>كتابة كلمات تحت</w:t>
      </w:r>
      <w:r w:rsidR="006E39F6" w:rsidRPr="00BD1A2A">
        <w:rPr>
          <w:rFonts w:ascii="Simplified Arabic" w:hAnsi="Simplified Arabic" w:cs="Simplified Arabic"/>
          <w:sz w:val="28"/>
          <w:szCs w:val="28"/>
          <w:rtl/>
        </w:rPr>
        <w:t xml:space="preserve"> الص</w:t>
      </w:r>
      <w:r w:rsidR="000F6BF5">
        <w:rPr>
          <w:rFonts w:ascii="Simplified Arabic" w:hAnsi="Simplified Arabic" w:cs="Simplified Arabic" w:hint="cs"/>
          <w:sz w:val="28"/>
          <w:szCs w:val="28"/>
          <w:rtl/>
        </w:rPr>
        <w:t>ّ</w:t>
      </w:r>
      <w:r w:rsidR="006E39F6" w:rsidRPr="00BD1A2A">
        <w:rPr>
          <w:rFonts w:ascii="Simplified Arabic" w:hAnsi="Simplified Arabic" w:cs="Simplified Arabic"/>
          <w:sz w:val="28"/>
          <w:szCs w:val="28"/>
          <w:rtl/>
        </w:rPr>
        <w:t xml:space="preserve">ور" </w:t>
      </w:r>
      <w:r w:rsidR="000F6BF5">
        <w:rPr>
          <w:rFonts w:ascii="Simplified Arabic" w:hAnsi="Simplified Arabic" w:cs="Simplified Arabic" w:hint="cs"/>
          <w:sz w:val="28"/>
          <w:szCs w:val="28"/>
          <w:rtl/>
        </w:rPr>
        <w:t>إ</w:t>
      </w:r>
      <w:r w:rsidR="006E39F6" w:rsidRPr="00BD1A2A">
        <w:rPr>
          <w:rFonts w:ascii="Simplified Arabic" w:hAnsi="Simplified Arabic" w:cs="Simplified Arabic"/>
          <w:sz w:val="28"/>
          <w:szCs w:val="28"/>
          <w:rtl/>
        </w:rPr>
        <w:t>لى بناء الجمل، مع الت</w:t>
      </w:r>
      <w:r w:rsidR="000F6BF5">
        <w:rPr>
          <w:rFonts w:ascii="Simplified Arabic" w:hAnsi="Simplified Arabic" w:cs="Simplified Arabic" w:hint="cs"/>
          <w:sz w:val="28"/>
          <w:szCs w:val="28"/>
          <w:rtl/>
        </w:rPr>
        <w:t>ّ</w:t>
      </w:r>
      <w:r w:rsidR="006E39F6" w:rsidRPr="00BD1A2A">
        <w:rPr>
          <w:rFonts w:ascii="Simplified Arabic" w:hAnsi="Simplified Arabic" w:cs="Simplified Arabic"/>
          <w:sz w:val="28"/>
          <w:szCs w:val="28"/>
          <w:rtl/>
        </w:rPr>
        <w:t xml:space="preserve">ركيز </w:t>
      </w:r>
      <w:r w:rsidR="000F6BF5">
        <w:rPr>
          <w:rFonts w:ascii="Simplified Arabic" w:hAnsi="Simplified Arabic" w:cs="Simplified Arabic" w:hint="cs"/>
          <w:sz w:val="28"/>
          <w:szCs w:val="28"/>
          <w:rtl/>
        </w:rPr>
        <w:t>في</w:t>
      </w:r>
      <w:r w:rsidR="004E350C">
        <w:rPr>
          <w:rFonts w:ascii="Simplified Arabic" w:hAnsi="Simplified Arabic" w:cs="Simplified Arabic"/>
          <w:sz w:val="28"/>
          <w:szCs w:val="28"/>
          <w:rtl/>
        </w:rPr>
        <w:t xml:space="preserve"> احترام علامات ال</w:t>
      </w:r>
      <w:r w:rsidR="004E350C">
        <w:rPr>
          <w:rFonts w:ascii="Simplified Arabic" w:hAnsi="Simplified Arabic" w:cs="Simplified Arabic" w:hint="cs"/>
          <w:sz w:val="28"/>
          <w:szCs w:val="28"/>
          <w:rtl/>
        </w:rPr>
        <w:t>وقف</w:t>
      </w:r>
      <w:r w:rsidR="006E39F6" w:rsidRPr="00BD1A2A">
        <w:rPr>
          <w:rFonts w:ascii="Simplified Arabic" w:hAnsi="Simplified Arabic" w:cs="Simplified Arabic"/>
          <w:sz w:val="28"/>
          <w:szCs w:val="28"/>
          <w:rtl/>
        </w:rPr>
        <w:t xml:space="preserve"> كجزء لا يتجز</w:t>
      </w:r>
      <w:r w:rsidR="000F6BF5">
        <w:rPr>
          <w:rFonts w:ascii="Simplified Arabic" w:hAnsi="Simplified Arabic" w:cs="Simplified Arabic" w:hint="cs"/>
          <w:sz w:val="28"/>
          <w:szCs w:val="28"/>
          <w:rtl/>
        </w:rPr>
        <w:t>ّ</w:t>
      </w:r>
      <w:r w:rsidR="006E39F6" w:rsidRPr="00BD1A2A">
        <w:rPr>
          <w:rFonts w:ascii="Simplified Arabic" w:hAnsi="Simplified Arabic" w:cs="Simplified Arabic"/>
          <w:sz w:val="28"/>
          <w:szCs w:val="28"/>
          <w:rtl/>
        </w:rPr>
        <w:t>أ من تكوين الجملة الص</w:t>
      </w:r>
      <w:r w:rsidR="000F6BF5">
        <w:rPr>
          <w:rFonts w:ascii="Simplified Arabic" w:hAnsi="Simplified Arabic" w:cs="Simplified Arabic" w:hint="cs"/>
          <w:sz w:val="28"/>
          <w:szCs w:val="28"/>
          <w:rtl/>
        </w:rPr>
        <w:t>ّ</w:t>
      </w:r>
      <w:r w:rsidR="006E39F6" w:rsidRPr="00BD1A2A">
        <w:rPr>
          <w:rFonts w:ascii="Simplified Arabic" w:hAnsi="Simplified Arabic" w:cs="Simplified Arabic"/>
          <w:sz w:val="28"/>
          <w:szCs w:val="28"/>
          <w:rtl/>
        </w:rPr>
        <w:t xml:space="preserve">حيحة. </w:t>
      </w:r>
      <w:r w:rsidR="004E350C">
        <w:rPr>
          <w:rFonts w:ascii="Simplified Arabic" w:hAnsi="Simplified Arabic" w:cs="Simplified Arabic"/>
          <w:sz w:val="28"/>
          <w:szCs w:val="28"/>
          <w:rtl/>
        </w:rPr>
        <w:br w:type="page"/>
      </w:r>
    </w:p>
    <w:p w14:paraId="55A2279C" w14:textId="334F9E16" w:rsidR="00782DE6" w:rsidRPr="00CE4667" w:rsidRDefault="00FF78AE" w:rsidP="0075672D">
      <w:pPr>
        <w:shd w:val="clear" w:color="auto" w:fill="C1F0C7" w:themeFill="accent3" w:themeFillTint="33"/>
        <w:bidi/>
        <w:spacing w:after="0" w:line="240" w:lineRule="auto"/>
        <w:jc w:val="both"/>
        <w:rPr>
          <w:rFonts w:ascii="Simplified Arabic" w:eastAsia="Times New Roman" w:hAnsi="Simplified Arabic" w:cs="Simplified Arabic"/>
          <w:b/>
          <w:bCs/>
          <w:sz w:val="28"/>
          <w:szCs w:val="28"/>
          <w:rtl/>
        </w:rPr>
      </w:pPr>
      <w:r w:rsidRPr="005A62D2">
        <w:rPr>
          <w:rFonts w:ascii="Simplified Arabic" w:eastAsia="Times New Roman" w:hAnsi="Simplified Arabic" w:cs="Simplified Arabic"/>
          <w:b/>
          <w:bCs/>
          <w:kern w:val="0"/>
          <w:sz w:val="28"/>
          <w:szCs w:val="28"/>
          <w:rtl/>
          <w14:ligatures w14:val="none"/>
        </w:rPr>
        <w:lastRenderedPageBreak/>
        <w:t xml:space="preserve">ثانيًا: </w:t>
      </w:r>
      <w:r w:rsidR="00782DE6" w:rsidRPr="00CE4667">
        <w:rPr>
          <w:rFonts w:ascii="Simplified Arabic" w:eastAsia="Times New Roman" w:hAnsi="Simplified Arabic" w:cs="Simplified Arabic"/>
          <w:b/>
          <w:bCs/>
          <w:sz w:val="28"/>
          <w:szCs w:val="28"/>
          <w:rtl/>
        </w:rPr>
        <w:t>الر</w:t>
      </w:r>
      <w:r w:rsidR="00782DE6">
        <w:rPr>
          <w:rFonts w:ascii="Simplified Arabic" w:eastAsia="Times New Roman" w:hAnsi="Simplified Arabic" w:cs="Simplified Arabic" w:hint="cs"/>
          <w:b/>
          <w:bCs/>
          <w:sz w:val="28"/>
          <w:szCs w:val="28"/>
          <w:rtl/>
        </w:rPr>
        <w:t>ّ</w:t>
      </w:r>
      <w:r w:rsidR="00782DE6" w:rsidRPr="00CE4667">
        <w:rPr>
          <w:rFonts w:ascii="Simplified Arabic" w:eastAsia="Times New Roman" w:hAnsi="Simplified Arabic" w:cs="Simplified Arabic"/>
          <w:b/>
          <w:bCs/>
          <w:sz w:val="28"/>
          <w:szCs w:val="28"/>
          <w:rtl/>
        </w:rPr>
        <w:t>كائز البيداغوجي</w:t>
      </w:r>
      <w:r w:rsidR="00782DE6">
        <w:rPr>
          <w:rFonts w:ascii="Simplified Arabic" w:eastAsia="Times New Roman" w:hAnsi="Simplified Arabic" w:cs="Simplified Arabic" w:hint="cs"/>
          <w:b/>
          <w:bCs/>
          <w:sz w:val="28"/>
          <w:szCs w:val="28"/>
          <w:rtl/>
        </w:rPr>
        <w:t>ّ</w:t>
      </w:r>
      <w:r w:rsidR="00782DE6" w:rsidRPr="00CE4667">
        <w:rPr>
          <w:rFonts w:ascii="Simplified Arabic" w:eastAsia="Times New Roman" w:hAnsi="Simplified Arabic" w:cs="Simplified Arabic"/>
          <w:b/>
          <w:bCs/>
          <w:sz w:val="28"/>
          <w:szCs w:val="28"/>
          <w:rtl/>
        </w:rPr>
        <w:t>ة للت</w:t>
      </w:r>
      <w:r w:rsidR="00782DE6">
        <w:rPr>
          <w:rFonts w:ascii="Simplified Arabic" w:eastAsia="Times New Roman" w:hAnsi="Simplified Arabic" w:cs="Simplified Arabic" w:hint="cs"/>
          <w:b/>
          <w:bCs/>
          <w:sz w:val="28"/>
          <w:szCs w:val="28"/>
          <w:rtl/>
        </w:rPr>
        <w:t>ّ</w:t>
      </w:r>
      <w:r w:rsidR="00782DE6" w:rsidRPr="00CE4667">
        <w:rPr>
          <w:rFonts w:ascii="Simplified Arabic" w:eastAsia="Times New Roman" w:hAnsi="Simplified Arabic" w:cs="Simplified Arabic"/>
          <w:b/>
          <w:bCs/>
          <w:sz w:val="28"/>
          <w:szCs w:val="28"/>
          <w:rtl/>
        </w:rPr>
        <w:t>دريس</w:t>
      </w:r>
    </w:p>
    <w:p w14:paraId="48D66FDA" w14:textId="552C699C" w:rsidR="00782DE6" w:rsidRPr="00CE4667" w:rsidRDefault="00782DE6" w:rsidP="0075672D">
      <w:pPr>
        <w:numPr>
          <w:ilvl w:val="0"/>
          <w:numId w:val="30"/>
        </w:numPr>
        <w:bidi/>
        <w:spacing w:after="100" w:afterAutospacing="1" w:line="240" w:lineRule="auto"/>
        <w:rPr>
          <w:rFonts w:ascii="Simplified Arabic" w:eastAsia="Times New Roman" w:hAnsi="Simplified Arabic" w:cs="Simplified Arabic"/>
          <w:sz w:val="28"/>
          <w:szCs w:val="28"/>
          <w:rtl/>
        </w:rPr>
      </w:pPr>
      <w:r w:rsidRPr="00CE4667">
        <w:rPr>
          <w:rFonts w:ascii="Simplified Arabic" w:eastAsia="Times New Roman" w:hAnsi="Simplified Arabic" w:cs="Simplified Arabic"/>
          <w:b/>
          <w:bCs/>
          <w:sz w:val="28"/>
          <w:szCs w:val="28"/>
          <w:rtl/>
        </w:rPr>
        <w:t>استراتيجية</w:t>
      </w:r>
      <w:r w:rsidR="00CD1947">
        <w:rPr>
          <w:rFonts w:ascii="Simplified Arabic" w:eastAsia="Times New Roman" w:hAnsi="Simplified Arabic" w:cs="Simplified Arabic" w:hint="cs"/>
          <w:b/>
          <w:bCs/>
          <w:sz w:val="28"/>
          <w:szCs w:val="28"/>
          <w:rtl/>
        </w:rPr>
        <w:t xml:space="preserve"> </w:t>
      </w:r>
      <w:r w:rsidR="00B9627D">
        <w:rPr>
          <w:rFonts w:ascii="Simplified Arabic" w:eastAsia="Times New Roman" w:hAnsi="Simplified Arabic" w:cs="Simplified Arabic" w:hint="cs"/>
          <w:b/>
          <w:bCs/>
          <w:sz w:val="28"/>
          <w:szCs w:val="28"/>
          <w:rtl/>
        </w:rPr>
        <w:t>"</w:t>
      </w:r>
      <w:r w:rsidR="00CD1947">
        <w:rPr>
          <w:rFonts w:ascii="Simplified Arabic" w:eastAsia="Times New Roman" w:hAnsi="Simplified Arabic" w:cs="Simplified Arabic" w:hint="cs"/>
          <w:b/>
          <w:bCs/>
          <w:sz w:val="28"/>
          <w:szCs w:val="28"/>
          <w:rtl/>
        </w:rPr>
        <w:t>التّمثيل المعرفيّ</w:t>
      </w:r>
      <w:r w:rsidRPr="00CE4667">
        <w:rPr>
          <w:rFonts w:ascii="Simplified Arabic" w:eastAsia="Times New Roman" w:hAnsi="Simplified Arabic" w:cs="Simplified Arabic"/>
          <w:b/>
          <w:bCs/>
          <w:sz w:val="28"/>
          <w:szCs w:val="28"/>
          <w:rtl/>
        </w:rPr>
        <w:t xml:space="preserve"> </w:t>
      </w:r>
      <w:r>
        <w:rPr>
          <w:rFonts w:ascii="Simplified Arabic" w:eastAsia="Times New Roman" w:hAnsi="Simplified Arabic" w:cs="Simplified Arabic"/>
          <w:b/>
          <w:bCs/>
          <w:sz w:val="28"/>
          <w:szCs w:val="28"/>
        </w:rPr>
        <w:t>CPA</w:t>
      </w:r>
      <w:r w:rsidR="00B9627D">
        <w:rPr>
          <w:rFonts w:ascii="Simplified Arabic" w:eastAsia="Times New Roman" w:hAnsi="Simplified Arabic" w:cs="Simplified Arabic" w:hint="cs"/>
          <w:b/>
          <w:bCs/>
          <w:sz w:val="28"/>
          <w:szCs w:val="28"/>
          <w:rtl/>
        </w:rPr>
        <w:t>"</w:t>
      </w:r>
      <w:r>
        <w:rPr>
          <w:rFonts w:ascii="Simplified Arabic" w:eastAsia="Times New Roman" w:hAnsi="Simplified Arabic" w:cs="Simplified Arabic" w:hint="cs"/>
          <w:b/>
          <w:bCs/>
          <w:sz w:val="28"/>
          <w:szCs w:val="28"/>
          <w:rtl/>
        </w:rPr>
        <w:t xml:space="preserve"> </w:t>
      </w:r>
      <w:r w:rsidR="00B9627D">
        <w:rPr>
          <w:rFonts w:ascii="Simplified Arabic" w:eastAsia="Times New Roman" w:hAnsi="Simplified Arabic" w:cs="Simplified Arabic" w:hint="cs"/>
          <w:b/>
          <w:bCs/>
          <w:sz w:val="28"/>
          <w:szCs w:val="28"/>
          <w:rtl/>
        </w:rPr>
        <w:t>ل</w:t>
      </w:r>
      <w:r>
        <w:rPr>
          <w:rFonts w:ascii="Simplified Arabic" w:eastAsia="Times New Roman" w:hAnsi="Simplified Arabic" w:cs="Simplified Arabic"/>
          <w:b/>
          <w:bCs/>
          <w:sz w:val="28"/>
          <w:szCs w:val="28"/>
          <w:rtl/>
        </w:rPr>
        <w:t>جيروم برون</w:t>
      </w:r>
      <w:r>
        <w:rPr>
          <w:rFonts w:ascii="Simplified Arabic" w:eastAsia="Times New Roman" w:hAnsi="Simplified Arabic" w:cs="Simplified Arabic" w:hint="cs"/>
          <w:b/>
          <w:bCs/>
          <w:sz w:val="28"/>
          <w:szCs w:val="28"/>
          <w:rtl/>
        </w:rPr>
        <w:t>ر</w:t>
      </w:r>
      <w:r w:rsidRPr="00CE4667">
        <w:rPr>
          <w:rFonts w:ascii="Simplified Arabic" w:eastAsia="Times New Roman" w:hAnsi="Simplified Arabic" w:cs="Simplified Arabic"/>
          <w:b/>
          <w:bCs/>
          <w:sz w:val="28"/>
          <w:szCs w:val="28"/>
          <w:rtl/>
        </w:rPr>
        <w:t>:</w:t>
      </w:r>
      <w:r>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ت</w:t>
      </w:r>
      <w:r w:rsidRPr="00CE4667">
        <w:rPr>
          <w:rFonts w:ascii="Simplified Arabic" w:eastAsia="Times New Roman" w:hAnsi="Simplified Arabic" w:cs="Simplified Arabic"/>
          <w:sz w:val="28"/>
          <w:szCs w:val="28"/>
          <w:rtl/>
        </w:rPr>
        <w:t>عتمد الت</w:t>
      </w:r>
      <w:r>
        <w:rPr>
          <w:rFonts w:ascii="Simplified Arabic" w:eastAsia="Times New Roman" w:hAnsi="Simplified Arabic" w:cs="Simplified Arabic" w:hint="cs"/>
          <w:sz w:val="28"/>
          <w:szCs w:val="28"/>
          <w:rtl/>
        </w:rPr>
        <w:t>ّ</w:t>
      </w:r>
      <w:r w:rsidRPr="00CE4667">
        <w:rPr>
          <w:rFonts w:ascii="Simplified Arabic" w:eastAsia="Times New Roman" w:hAnsi="Simplified Arabic" w:cs="Simplified Arabic"/>
          <w:sz w:val="28"/>
          <w:szCs w:val="28"/>
          <w:rtl/>
        </w:rPr>
        <w:t>در</w:t>
      </w:r>
      <w:r>
        <w:rPr>
          <w:rFonts w:ascii="Simplified Arabic" w:eastAsia="Times New Roman" w:hAnsi="Simplified Arabic" w:cs="Simplified Arabic" w:hint="cs"/>
          <w:sz w:val="28"/>
          <w:szCs w:val="28"/>
          <w:rtl/>
        </w:rPr>
        <w:t>ّ</w:t>
      </w:r>
      <w:r w:rsidRPr="00CE4667">
        <w:rPr>
          <w:rFonts w:ascii="Simplified Arabic" w:eastAsia="Times New Roman" w:hAnsi="Simplified Arabic" w:cs="Simplified Arabic"/>
          <w:sz w:val="28"/>
          <w:szCs w:val="28"/>
          <w:rtl/>
        </w:rPr>
        <w:t>ج العلمي</w:t>
      </w:r>
      <w:r>
        <w:rPr>
          <w:rFonts w:ascii="Simplified Arabic" w:eastAsia="Times New Roman" w:hAnsi="Simplified Arabic" w:cs="Simplified Arabic" w:hint="cs"/>
          <w:sz w:val="28"/>
          <w:szCs w:val="28"/>
          <w:rtl/>
        </w:rPr>
        <w:t>ّ</w:t>
      </w:r>
      <w:r w:rsidRPr="00CE4667">
        <w:rPr>
          <w:rFonts w:ascii="Simplified Arabic" w:eastAsia="Times New Roman" w:hAnsi="Simplified Arabic" w:cs="Simplified Arabic"/>
          <w:sz w:val="28"/>
          <w:szCs w:val="28"/>
          <w:rtl/>
        </w:rPr>
        <w:t xml:space="preserve"> في بناء المفاهيم لضمان الفهم العميق:</w:t>
      </w:r>
    </w:p>
    <w:p w14:paraId="658DD26A" w14:textId="2B9A80A9" w:rsidR="00782DE6" w:rsidRPr="00CE4667" w:rsidRDefault="00782DE6" w:rsidP="00782DE6">
      <w:pPr>
        <w:numPr>
          <w:ilvl w:val="1"/>
          <w:numId w:val="30"/>
        </w:numPr>
        <w:bidi/>
        <w:spacing w:before="100" w:beforeAutospacing="1" w:after="100" w:afterAutospacing="1" w:line="240" w:lineRule="auto"/>
        <w:rPr>
          <w:rFonts w:ascii="Simplified Arabic" w:eastAsia="Times New Roman" w:hAnsi="Simplified Arabic" w:cs="Simplified Arabic"/>
          <w:sz w:val="28"/>
          <w:szCs w:val="28"/>
          <w:rtl/>
        </w:rPr>
      </w:pPr>
      <w:r w:rsidRPr="00CE4667">
        <w:rPr>
          <w:rFonts w:ascii="Simplified Arabic" w:eastAsia="Times New Roman" w:hAnsi="Simplified Arabic" w:cs="Simplified Arabic"/>
          <w:sz w:val="28"/>
          <w:szCs w:val="28"/>
          <w:rtl/>
        </w:rPr>
        <w:t>المستوى الحركي</w:t>
      </w:r>
      <w:r>
        <w:rPr>
          <w:rFonts w:ascii="Simplified Arabic" w:eastAsia="Times New Roman" w:hAnsi="Simplified Arabic" w:cs="Simplified Arabic" w:hint="cs"/>
          <w:sz w:val="28"/>
          <w:szCs w:val="28"/>
          <w:rtl/>
        </w:rPr>
        <w:t>ّ</w:t>
      </w:r>
      <w:r w:rsidRPr="00CE4667">
        <w:rPr>
          <w:rFonts w:ascii="Simplified Arabic" w:eastAsia="Times New Roman" w:hAnsi="Simplified Arabic" w:cs="Simplified Arabic"/>
          <w:sz w:val="28"/>
          <w:szCs w:val="28"/>
          <w:rtl/>
        </w:rPr>
        <w:t xml:space="preserve"> (المعاش): استخدام الجسد لتمثيل الحروف والأفعال.</w:t>
      </w:r>
    </w:p>
    <w:p w14:paraId="0CCE0CA5" w14:textId="6146A01F" w:rsidR="00782DE6" w:rsidRPr="00CE4667" w:rsidRDefault="00782DE6" w:rsidP="00782DE6">
      <w:pPr>
        <w:numPr>
          <w:ilvl w:val="1"/>
          <w:numId w:val="30"/>
        </w:numPr>
        <w:bidi/>
        <w:spacing w:before="100" w:beforeAutospacing="1" w:after="100" w:afterAutospacing="1" w:line="240" w:lineRule="auto"/>
        <w:rPr>
          <w:rFonts w:ascii="Simplified Arabic" w:eastAsia="Times New Roman" w:hAnsi="Simplified Arabic" w:cs="Simplified Arabic"/>
          <w:sz w:val="28"/>
          <w:szCs w:val="28"/>
          <w:rtl/>
        </w:rPr>
      </w:pPr>
      <w:r w:rsidRPr="00CE4667">
        <w:rPr>
          <w:rFonts w:ascii="Simplified Arabic" w:eastAsia="Times New Roman" w:hAnsi="Simplified Arabic" w:cs="Simplified Arabic"/>
          <w:sz w:val="28"/>
          <w:szCs w:val="28"/>
          <w:rtl/>
        </w:rPr>
        <w:t>المستوى المحسوس: توظيف الوسائل المادي</w:t>
      </w:r>
      <w:r>
        <w:rPr>
          <w:rFonts w:ascii="Simplified Arabic" w:eastAsia="Times New Roman" w:hAnsi="Simplified Arabic" w:cs="Simplified Arabic" w:hint="cs"/>
          <w:sz w:val="28"/>
          <w:szCs w:val="28"/>
          <w:rtl/>
        </w:rPr>
        <w:t>ّ</w:t>
      </w:r>
      <w:r w:rsidRPr="00CE4667">
        <w:rPr>
          <w:rFonts w:ascii="Simplified Arabic" w:eastAsia="Times New Roman" w:hAnsi="Simplified Arabic" w:cs="Simplified Arabic"/>
          <w:sz w:val="28"/>
          <w:szCs w:val="28"/>
          <w:rtl/>
        </w:rPr>
        <w:t>ة (المعجون، الرمل، الكرتون) لبناء المفاهيم.</w:t>
      </w:r>
    </w:p>
    <w:p w14:paraId="57C7CB24" w14:textId="1A5F86FE" w:rsidR="00782DE6" w:rsidRPr="00CE4667" w:rsidRDefault="00782DE6" w:rsidP="00782DE6">
      <w:pPr>
        <w:numPr>
          <w:ilvl w:val="1"/>
          <w:numId w:val="30"/>
        </w:numPr>
        <w:bidi/>
        <w:spacing w:before="100" w:beforeAutospacing="1" w:after="100" w:afterAutospacing="1" w:line="240" w:lineRule="auto"/>
        <w:rPr>
          <w:rFonts w:ascii="Simplified Arabic" w:eastAsia="Times New Roman" w:hAnsi="Simplified Arabic" w:cs="Simplified Arabic"/>
          <w:sz w:val="28"/>
          <w:szCs w:val="28"/>
          <w:rtl/>
        </w:rPr>
      </w:pPr>
      <w:r w:rsidRPr="00CE4667">
        <w:rPr>
          <w:rFonts w:ascii="Simplified Arabic" w:eastAsia="Times New Roman" w:hAnsi="Simplified Arabic" w:cs="Simplified Arabic"/>
          <w:sz w:val="28"/>
          <w:szCs w:val="28"/>
          <w:rtl/>
        </w:rPr>
        <w:t>المستوى الص</w:t>
      </w:r>
      <w:r>
        <w:rPr>
          <w:rFonts w:ascii="Simplified Arabic" w:eastAsia="Times New Roman" w:hAnsi="Simplified Arabic" w:cs="Simplified Arabic" w:hint="cs"/>
          <w:sz w:val="28"/>
          <w:szCs w:val="28"/>
          <w:rtl/>
        </w:rPr>
        <w:t>ّ</w:t>
      </w:r>
      <w:r w:rsidRPr="00CE4667">
        <w:rPr>
          <w:rFonts w:ascii="Simplified Arabic" w:eastAsia="Times New Roman" w:hAnsi="Simplified Arabic" w:cs="Simplified Arabic"/>
          <w:sz w:val="28"/>
          <w:szCs w:val="28"/>
          <w:rtl/>
        </w:rPr>
        <w:t>وري</w:t>
      </w:r>
      <w:r>
        <w:rPr>
          <w:rFonts w:ascii="Simplified Arabic" w:eastAsia="Times New Roman" w:hAnsi="Simplified Arabic" w:cs="Simplified Arabic" w:hint="cs"/>
          <w:sz w:val="28"/>
          <w:szCs w:val="28"/>
          <w:rtl/>
        </w:rPr>
        <w:t>ّ</w:t>
      </w:r>
      <w:r w:rsidRPr="00CE4667">
        <w:rPr>
          <w:rFonts w:ascii="Simplified Arabic" w:eastAsia="Times New Roman" w:hAnsi="Simplified Arabic" w:cs="Simplified Arabic"/>
          <w:sz w:val="28"/>
          <w:szCs w:val="28"/>
          <w:rtl/>
        </w:rPr>
        <w:t>: الت</w:t>
      </w:r>
      <w:r>
        <w:rPr>
          <w:rFonts w:ascii="Simplified Arabic" w:eastAsia="Times New Roman" w:hAnsi="Simplified Arabic" w:cs="Simplified Arabic" w:hint="cs"/>
          <w:sz w:val="28"/>
          <w:szCs w:val="28"/>
          <w:rtl/>
        </w:rPr>
        <w:t>ّ</w:t>
      </w:r>
      <w:r w:rsidRPr="00CE4667">
        <w:rPr>
          <w:rFonts w:ascii="Simplified Arabic" w:eastAsia="Times New Roman" w:hAnsi="Simplified Arabic" w:cs="Simplified Arabic"/>
          <w:sz w:val="28"/>
          <w:szCs w:val="28"/>
          <w:rtl/>
        </w:rPr>
        <w:t>عبير الشفهي</w:t>
      </w:r>
      <w:r>
        <w:rPr>
          <w:rFonts w:ascii="Simplified Arabic" w:eastAsia="Times New Roman" w:hAnsi="Simplified Arabic" w:cs="Simplified Arabic" w:hint="cs"/>
          <w:sz w:val="28"/>
          <w:szCs w:val="28"/>
          <w:rtl/>
        </w:rPr>
        <w:t>ّ</w:t>
      </w:r>
      <w:r w:rsidRPr="00CE4667">
        <w:rPr>
          <w:rFonts w:ascii="Simplified Arabic" w:eastAsia="Times New Roman" w:hAnsi="Simplified Arabic" w:cs="Simplified Arabic"/>
          <w:sz w:val="28"/>
          <w:szCs w:val="28"/>
          <w:rtl/>
        </w:rPr>
        <w:t xml:space="preserve"> والكتابي</w:t>
      </w:r>
      <w:r>
        <w:rPr>
          <w:rFonts w:ascii="Simplified Arabic" w:eastAsia="Times New Roman" w:hAnsi="Simplified Arabic" w:cs="Simplified Arabic" w:hint="cs"/>
          <w:sz w:val="28"/>
          <w:szCs w:val="28"/>
          <w:rtl/>
        </w:rPr>
        <w:t>ّ</w:t>
      </w:r>
      <w:r w:rsidRPr="00CE4667">
        <w:rPr>
          <w:rFonts w:ascii="Simplified Arabic" w:eastAsia="Times New Roman" w:hAnsi="Simplified Arabic" w:cs="Simplified Arabic"/>
          <w:sz w:val="28"/>
          <w:szCs w:val="28"/>
          <w:rtl/>
        </w:rPr>
        <w:t xml:space="preserve"> عن المكتسبات.</w:t>
      </w:r>
    </w:p>
    <w:p w14:paraId="38382D7E" w14:textId="6720292C" w:rsidR="00782DE6" w:rsidRDefault="00782DE6" w:rsidP="0075672D">
      <w:pPr>
        <w:numPr>
          <w:ilvl w:val="1"/>
          <w:numId w:val="30"/>
        </w:numPr>
        <w:bidi/>
        <w:spacing w:before="100" w:beforeAutospacing="1" w:after="0" w:line="240" w:lineRule="auto"/>
        <w:rPr>
          <w:rFonts w:ascii="Simplified Arabic" w:eastAsia="Times New Roman" w:hAnsi="Simplified Arabic" w:cs="Simplified Arabic"/>
          <w:sz w:val="28"/>
          <w:szCs w:val="28"/>
        </w:rPr>
      </w:pPr>
      <w:r w:rsidRPr="00CE4667">
        <w:rPr>
          <w:rFonts w:ascii="Simplified Arabic" w:eastAsia="Times New Roman" w:hAnsi="Simplified Arabic" w:cs="Simplified Arabic"/>
          <w:sz w:val="28"/>
          <w:szCs w:val="28"/>
          <w:rtl/>
        </w:rPr>
        <w:t>المستوى الإدراكي</w:t>
      </w:r>
      <w:r>
        <w:rPr>
          <w:rFonts w:ascii="Simplified Arabic" w:eastAsia="Times New Roman" w:hAnsi="Simplified Arabic" w:cs="Simplified Arabic" w:hint="cs"/>
          <w:sz w:val="28"/>
          <w:szCs w:val="28"/>
          <w:rtl/>
        </w:rPr>
        <w:t>ّ</w:t>
      </w:r>
      <w:r w:rsidRPr="00CE4667">
        <w:rPr>
          <w:rFonts w:ascii="Simplified Arabic" w:eastAsia="Times New Roman" w:hAnsi="Simplified Arabic" w:cs="Simplified Arabic"/>
          <w:sz w:val="28"/>
          <w:szCs w:val="28"/>
          <w:rtl/>
        </w:rPr>
        <w:t>: استثمار المكتسب في وضعي</w:t>
      </w:r>
      <w:r>
        <w:rPr>
          <w:rFonts w:ascii="Simplified Arabic" w:eastAsia="Times New Roman" w:hAnsi="Simplified Arabic" w:cs="Simplified Arabic" w:hint="cs"/>
          <w:sz w:val="28"/>
          <w:szCs w:val="28"/>
          <w:rtl/>
        </w:rPr>
        <w:t>ّ</w:t>
      </w:r>
      <w:r w:rsidRPr="00CE4667">
        <w:rPr>
          <w:rFonts w:ascii="Simplified Arabic" w:eastAsia="Times New Roman" w:hAnsi="Simplified Arabic" w:cs="Simplified Arabic"/>
          <w:sz w:val="28"/>
          <w:szCs w:val="28"/>
          <w:rtl/>
        </w:rPr>
        <w:t>ات تعليمي</w:t>
      </w:r>
      <w:r>
        <w:rPr>
          <w:rFonts w:ascii="Simplified Arabic" w:eastAsia="Times New Roman" w:hAnsi="Simplified Arabic" w:cs="Simplified Arabic" w:hint="cs"/>
          <w:sz w:val="28"/>
          <w:szCs w:val="28"/>
          <w:rtl/>
        </w:rPr>
        <w:t>ّ</w:t>
      </w:r>
      <w:r w:rsidRPr="00CE4667">
        <w:rPr>
          <w:rFonts w:ascii="Simplified Arabic" w:eastAsia="Times New Roman" w:hAnsi="Simplified Arabic" w:cs="Simplified Arabic"/>
          <w:sz w:val="28"/>
          <w:szCs w:val="28"/>
          <w:rtl/>
        </w:rPr>
        <w:t>ة جديدة (كالت</w:t>
      </w:r>
      <w:r>
        <w:rPr>
          <w:rFonts w:ascii="Simplified Arabic" w:eastAsia="Times New Roman" w:hAnsi="Simplified Arabic" w:cs="Simplified Arabic" w:hint="cs"/>
          <w:sz w:val="28"/>
          <w:szCs w:val="28"/>
          <w:rtl/>
        </w:rPr>
        <w:t>ّ</w:t>
      </w:r>
      <w:r w:rsidRPr="00CE4667">
        <w:rPr>
          <w:rFonts w:ascii="Simplified Arabic" w:eastAsia="Times New Roman" w:hAnsi="Simplified Arabic" w:cs="Simplified Arabic"/>
          <w:sz w:val="28"/>
          <w:szCs w:val="28"/>
          <w:rtl/>
        </w:rPr>
        <w:t>مييز بين أقسام الكلام).</w:t>
      </w:r>
    </w:p>
    <w:p w14:paraId="57D862D0" w14:textId="77777777" w:rsidR="00A53CED" w:rsidRPr="0075672D" w:rsidRDefault="00A53CED" w:rsidP="0075672D">
      <w:pPr>
        <w:bidi/>
        <w:spacing w:after="0" w:line="240" w:lineRule="auto"/>
        <w:ind w:left="1440"/>
        <w:rPr>
          <w:rFonts w:ascii="Simplified Arabic" w:eastAsia="Times New Roman" w:hAnsi="Simplified Arabic" w:cs="Simplified Arabic"/>
          <w:sz w:val="8"/>
          <w:szCs w:val="8"/>
          <w:rtl/>
        </w:rPr>
      </w:pPr>
    </w:p>
    <w:p w14:paraId="078E3460" w14:textId="5BF4D0E4" w:rsidR="00782DE6" w:rsidRPr="00CE4667" w:rsidRDefault="00782DE6" w:rsidP="00C44EAE">
      <w:pPr>
        <w:numPr>
          <w:ilvl w:val="0"/>
          <w:numId w:val="30"/>
        </w:numPr>
        <w:bidi/>
        <w:spacing w:after="100" w:afterAutospacing="1" w:line="240" w:lineRule="auto"/>
        <w:rPr>
          <w:rFonts w:ascii="Simplified Arabic" w:eastAsia="Times New Roman" w:hAnsi="Simplified Arabic" w:cs="Simplified Arabic"/>
          <w:sz w:val="28"/>
          <w:szCs w:val="28"/>
          <w:rtl/>
        </w:rPr>
      </w:pPr>
      <w:r w:rsidRPr="00CE4667">
        <w:rPr>
          <w:rFonts w:ascii="Simplified Arabic" w:eastAsia="Times New Roman" w:hAnsi="Simplified Arabic" w:cs="Simplified Arabic"/>
          <w:b/>
          <w:bCs/>
          <w:sz w:val="28"/>
          <w:szCs w:val="28"/>
          <w:rtl/>
        </w:rPr>
        <w:t xml:space="preserve">استراتيجية "التصريح الشفهي" </w:t>
      </w:r>
      <w:r w:rsidRPr="00CE4667">
        <w:rPr>
          <w:rFonts w:ascii="Simplified Arabic" w:eastAsia="Times New Roman" w:hAnsi="Simplified Arabic" w:cs="Simplified Arabic"/>
          <w:b/>
          <w:bCs/>
          <w:sz w:val="28"/>
          <w:szCs w:val="28"/>
        </w:rPr>
        <w:t>Think-Aloud</w:t>
      </w:r>
      <w:r w:rsidRPr="00CE4667">
        <w:rPr>
          <w:rFonts w:ascii="Simplified Arabic" w:eastAsia="Times New Roman" w:hAnsi="Simplified Arabic" w:cs="Simplified Arabic"/>
          <w:sz w:val="28"/>
          <w:szCs w:val="28"/>
          <w:rtl/>
        </w:rPr>
        <w:t xml:space="preserve"> </w:t>
      </w:r>
      <w:r w:rsidR="0025708A">
        <w:rPr>
          <w:rFonts w:ascii="Simplified Arabic" w:eastAsia="Times New Roman" w:hAnsi="Simplified Arabic" w:cs="Simplified Arabic" w:hint="cs"/>
          <w:sz w:val="28"/>
          <w:szCs w:val="28"/>
          <w:rtl/>
        </w:rPr>
        <w:t>لتسريع عمليّة التّفكير</w:t>
      </w:r>
      <w:r w:rsidRPr="00CE4667">
        <w:rPr>
          <w:rFonts w:ascii="Simplified Arabic" w:eastAsia="Times New Roman" w:hAnsi="Simplified Arabic" w:cs="Simplified Arabic"/>
          <w:sz w:val="28"/>
          <w:szCs w:val="28"/>
          <w:rtl/>
        </w:rPr>
        <w:t xml:space="preserve"> من خلال:</w:t>
      </w:r>
    </w:p>
    <w:p w14:paraId="757BF75A" w14:textId="0A0073FD" w:rsidR="00782DE6" w:rsidRPr="00CE4667" w:rsidRDefault="00782DE6" w:rsidP="00782DE6">
      <w:pPr>
        <w:numPr>
          <w:ilvl w:val="1"/>
          <w:numId w:val="30"/>
        </w:numPr>
        <w:bidi/>
        <w:spacing w:before="100" w:beforeAutospacing="1" w:after="100" w:afterAutospacing="1" w:line="240" w:lineRule="auto"/>
        <w:rPr>
          <w:rFonts w:ascii="Simplified Arabic" w:eastAsia="Times New Roman" w:hAnsi="Simplified Arabic" w:cs="Simplified Arabic"/>
          <w:sz w:val="28"/>
          <w:szCs w:val="28"/>
          <w:rtl/>
        </w:rPr>
      </w:pPr>
      <w:r w:rsidRPr="00CE4667">
        <w:rPr>
          <w:rFonts w:ascii="Simplified Arabic" w:eastAsia="Times New Roman" w:hAnsi="Simplified Arabic" w:cs="Simplified Arabic"/>
          <w:sz w:val="28"/>
          <w:szCs w:val="28"/>
          <w:rtl/>
        </w:rPr>
        <w:t>الن</w:t>
      </w:r>
      <w:r w:rsidR="00CD1947">
        <w:rPr>
          <w:rFonts w:ascii="Simplified Arabic" w:eastAsia="Times New Roman" w:hAnsi="Simplified Arabic" w:cs="Simplified Arabic" w:hint="cs"/>
          <w:sz w:val="28"/>
          <w:szCs w:val="28"/>
          <w:rtl/>
        </w:rPr>
        <w:t>ّ</w:t>
      </w:r>
      <w:r w:rsidRPr="00CE4667">
        <w:rPr>
          <w:rFonts w:ascii="Simplified Arabic" w:eastAsia="Times New Roman" w:hAnsi="Simplified Arabic" w:cs="Simplified Arabic"/>
          <w:sz w:val="28"/>
          <w:szCs w:val="28"/>
          <w:rtl/>
        </w:rPr>
        <w:t>مذجة: يصرح المعلم بعمليات تفكيره أثناء القراءة.</w:t>
      </w:r>
    </w:p>
    <w:p w14:paraId="2FCD258B" w14:textId="1151BE90" w:rsidR="00782DE6" w:rsidRPr="00CE4667" w:rsidRDefault="00782DE6" w:rsidP="00782DE6">
      <w:pPr>
        <w:numPr>
          <w:ilvl w:val="1"/>
          <w:numId w:val="30"/>
        </w:numPr>
        <w:bidi/>
        <w:spacing w:before="100" w:beforeAutospacing="1" w:after="100" w:afterAutospacing="1" w:line="240" w:lineRule="auto"/>
        <w:rPr>
          <w:rFonts w:ascii="Simplified Arabic" w:eastAsia="Times New Roman" w:hAnsi="Simplified Arabic" w:cs="Simplified Arabic"/>
          <w:sz w:val="28"/>
          <w:szCs w:val="28"/>
          <w:rtl/>
        </w:rPr>
      </w:pPr>
      <w:r w:rsidRPr="00CE4667">
        <w:rPr>
          <w:rFonts w:ascii="Simplified Arabic" w:eastAsia="Times New Roman" w:hAnsi="Simplified Arabic" w:cs="Simplified Arabic"/>
          <w:sz w:val="28"/>
          <w:szCs w:val="28"/>
          <w:rtl/>
        </w:rPr>
        <w:t>الممارسة الموج</w:t>
      </w:r>
      <w:r w:rsidR="00CD1947">
        <w:rPr>
          <w:rFonts w:ascii="Simplified Arabic" w:eastAsia="Times New Roman" w:hAnsi="Simplified Arabic" w:cs="Simplified Arabic" w:hint="cs"/>
          <w:sz w:val="28"/>
          <w:szCs w:val="28"/>
          <w:rtl/>
        </w:rPr>
        <w:t>ّ</w:t>
      </w:r>
      <w:r w:rsidR="00CD1947">
        <w:rPr>
          <w:rFonts w:ascii="Simplified Arabic" w:eastAsia="Times New Roman" w:hAnsi="Simplified Arabic" w:cs="Simplified Arabic"/>
          <w:sz w:val="28"/>
          <w:szCs w:val="28"/>
          <w:rtl/>
        </w:rPr>
        <w:t>هة: استماع ال</w:t>
      </w:r>
      <w:r w:rsidR="00CD1947">
        <w:rPr>
          <w:rFonts w:ascii="Simplified Arabic" w:eastAsia="Times New Roman" w:hAnsi="Simplified Arabic" w:cs="Simplified Arabic" w:hint="cs"/>
          <w:sz w:val="28"/>
          <w:szCs w:val="28"/>
          <w:rtl/>
        </w:rPr>
        <w:t>متعلّمين</w:t>
      </w:r>
      <w:r w:rsidRPr="00CE4667">
        <w:rPr>
          <w:rFonts w:ascii="Simplified Arabic" w:eastAsia="Times New Roman" w:hAnsi="Simplified Arabic" w:cs="Simplified Arabic"/>
          <w:sz w:val="28"/>
          <w:szCs w:val="28"/>
          <w:rtl/>
        </w:rPr>
        <w:t xml:space="preserve"> لتحليل عملي</w:t>
      </w:r>
      <w:r w:rsidR="00CD1947">
        <w:rPr>
          <w:rFonts w:ascii="Simplified Arabic" w:eastAsia="Times New Roman" w:hAnsi="Simplified Arabic" w:cs="Simplified Arabic" w:hint="cs"/>
          <w:sz w:val="28"/>
          <w:szCs w:val="28"/>
          <w:rtl/>
        </w:rPr>
        <w:t>ّ</w:t>
      </w:r>
      <w:r w:rsidRPr="00CE4667">
        <w:rPr>
          <w:rFonts w:ascii="Simplified Arabic" w:eastAsia="Times New Roman" w:hAnsi="Simplified Arabic" w:cs="Simplified Arabic"/>
          <w:sz w:val="28"/>
          <w:szCs w:val="28"/>
          <w:rtl/>
        </w:rPr>
        <w:t>ات الفهم.</w:t>
      </w:r>
    </w:p>
    <w:p w14:paraId="6C26040F" w14:textId="43F01549" w:rsidR="00782DE6" w:rsidRPr="00CE4667" w:rsidRDefault="00782DE6" w:rsidP="00CD1947">
      <w:pPr>
        <w:numPr>
          <w:ilvl w:val="1"/>
          <w:numId w:val="30"/>
        </w:numPr>
        <w:bidi/>
        <w:spacing w:before="100" w:beforeAutospacing="1" w:after="100" w:afterAutospacing="1" w:line="240" w:lineRule="auto"/>
        <w:rPr>
          <w:rFonts w:ascii="Simplified Arabic" w:eastAsia="Times New Roman" w:hAnsi="Simplified Arabic" w:cs="Simplified Arabic"/>
          <w:sz w:val="28"/>
          <w:szCs w:val="28"/>
          <w:rtl/>
        </w:rPr>
      </w:pPr>
      <w:r w:rsidRPr="00CE4667">
        <w:rPr>
          <w:rFonts w:ascii="Simplified Arabic" w:eastAsia="Times New Roman" w:hAnsi="Simplified Arabic" w:cs="Simplified Arabic"/>
          <w:sz w:val="28"/>
          <w:szCs w:val="28"/>
          <w:rtl/>
        </w:rPr>
        <w:t>الت</w:t>
      </w:r>
      <w:r w:rsidR="00CD1947">
        <w:rPr>
          <w:rFonts w:ascii="Simplified Arabic" w:eastAsia="Times New Roman" w:hAnsi="Simplified Arabic" w:cs="Simplified Arabic" w:hint="cs"/>
          <w:sz w:val="28"/>
          <w:szCs w:val="28"/>
          <w:rtl/>
        </w:rPr>
        <w:t>ّ</w:t>
      </w:r>
      <w:r w:rsidRPr="00CE4667">
        <w:rPr>
          <w:rFonts w:ascii="Simplified Arabic" w:eastAsia="Times New Roman" w:hAnsi="Simplified Arabic" w:cs="Simplified Arabic"/>
          <w:sz w:val="28"/>
          <w:szCs w:val="28"/>
          <w:rtl/>
        </w:rPr>
        <w:t>فك</w:t>
      </w:r>
      <w:r w:rsidR="00CD1947">
        <w:rPr>
          <w:rFonts w:ascii="Simplified Arabic" w:eastAsia="Times New Roman" w:hAnsi="Simplified Arabic" w:cs="Simplified Arabic" w:hint="cs"/>
          <w:sz w:val="28"/>
          <w:szCs w:val="28"/>
          <w:rtl/>
        </w:rPr>
        <w:t>ّ</w:t>
      </w:r>
      <w:r w:rsidRPr="00CE4667">
        <w:rPr>
          <w:rFonts w:ascii="Simplified Arabic" w:eastAsia="Times New Roman" w:hAnsi="Simplified Arabic" w:cs="Simplified Arabic"/>
          <w:sz w:val="28"/>
          <w:szCs w:val="28"/>
          <w:rtl/>
        </w:rPr>
        <w:t>ر: إشراك ال</w:t>
      </w:r>
      <w:r w:rsidR="00CD1947">
        <w:rPr>
          <w:rFonts w:ascii="Simplified Arabic" w:eastAsia="Times New Roman" w:hAnsi="Simplified Arabic" w:cs="Simplified Arabic" w:hint="cs"/>
          <w:sz w:val="28"/>
          <w:szCs w:val="28"/>
          <w:rtl/>
        </w:rPr>
        <w:t>متعلّمين</w:t>
      </w:r>
      <w:r w:rsidRPr="00CE4667">
        <w:rPr>
          <w:rFonts w:ascii="Simplified Arabic" w:eastAsia="Times New Roman" w:hAnsi="Simplified Arabic" w:cs="Simplified Arabic"/>
          <w:sz w:val="28"/>
          <w:szCs w:val="28"/>
          <w:rtl/>
        </w:rPr>
        <w:t xml:space="preserve"> في كيفي</w:t>
      </w:r>
      <w:r w:rsidR="00CD1947">
        <w:rPr>
          <w:rFonts w:ascii="Simplified Arabic" w:eastAsia="Times New Roman" w:hAnsi="Simplified Arabic" w:cs="Simplified Arabic" w:hint="cs"/>
          <w:sz w:val="28"/>
          <w:szCs w:val="28"/>
          <w:rtl/>
        </w:rPr>
        <w:t>ّ</w:t>
      </w:r>
      <w:r w:rsidRPr="00CE4667">
        <w:rPr>
          <w:rFonts w:ascii="Simplified Arabic" w:eastAsia="Times New Roman" w:hAnsi="Simplified Arabic" w:cs="Simplified Arabic"/>
          <w:sz w:val="28"/>
          <w:szCs w:val="28"/>
          <w:rtl/>
        </w:rPr>
        <w:t>ة استخلاص المعنى.</w:t>
      </w:r>
    </w:p>
    <w:p w14:paraId="1AEBB4D5" w14:textId="54051E0A" w:rsidR="007264D1" w:rsidRPr="005A62D2" w:rsidRDefault="00B9627D" w:rsidP="007264D1">
      <w:pPr>
        <w:shd w:val="clear" w:color="auto" w:fill="C1F0C7" w:themeFill="accent3" w:themeFillTint="33"/>
        <w:bidi/>
        <w:spacing w:before="100" w:beforeAutospacing="1" w:after="100" w:afterAutospacing="1" w:line="240" w:lineRule="auto"/>
        <w:jc w:val="both"/>
        <w:rPr>
          <w:rFonts w:ascii="Simplified Arabic" w:eastAsia="Times New Roman" w:hAnsi="Simplified Arabic" w:cs="Simplified Arabic"/>
          <w:kern w:val="0"/>
          <w:sz w:val="28"/>
          <w:szCs w:val="28"/>
          <w:rtl/>
          <w14:ligatures w14:val="none"/>
        </w:rPr>
      </w:pPr>
      <w:r>
        <w:rPr>
          <w:rFonts w:ascii="Simplified Arabic" w:eastAsia="Times New Roman" w:hAnsi="Simplified Arabic" w:cs="Simplified Arabic"/>
          <w:b/>
          <w:bCs/>
          <w:kern w:val="0"/>
          <w:sz w:val="28"/>
          <w:szCs w:val="28"/>
          <w:rtl/>
          <w14:ligatures w14:val="none"/>
        </w:rPr>
        <w:t>ثا</w:t>
      </w:r>
      <w:r>
        <w:rPr>
          <w:rFonts w:ascii="Simplified Arabic" w:eastAsia="Times New Roman" w:hAnsi="Simplified Arabic" w:cs="Simplified Arabic" w:hint="cs"/>
          <w:b/>
          <w:bCs/>
          <w:kern w:val="0"/>
          <w:sz w:val="28"/>
          <w:szCs w:val="28"/>
          <w:rtl/>
          <w14:ligatures w14:val="none"/>
        </w:rPr>
        <w:t>لثًا</w:t>
      </w:r>
      <w:r w:rsidR="007264D1" w:rsidRPr="005A62D2">
        <w:rPr>
          <w:rFonts w:ascii="Simplified Arabic" w:eastAsia="Times New Roman" w:hAnsi="Simplified Arabic" w:cs="Simplified Arabic"/>
          <w:b/>
          <w:bCs/>
          <w:kern w:val="0"/>
          <w:sz w:val="28"/>
          <w:szCs w:val="28"/>
          <w:rtl/>
          <w14:ligatures w14:val="none"/>
        </w:rPr>
        <w:t>: استراتيجيّات التّعلّم النّشط (آليّات التّحفيز)</w:t>
      </w:r>
    </w:p>
    <w:p w14:paraId="5F850B9F" w14:textId="77777777" w:rsidR="007264D1" w:rsidRPr="005A62D2" w:rsidRDefault="007264D1" w:rsidP="007264D1">
      <w:pPr>
        <w:bidi/>
        <w:spacing w:after="0" w:line="240" w:lineRule="auto"/>
        <w:jc w:val="both"/>
        <w:rPr>
          <w:rFonts w:ascii="Simplified Arabic" w:eastAsia="Times New Roman" w:hAnsi="Simplified Arabic" w:cs="Simplified Arabic"/>
          <w:kern w:val="0"/>
          <w:sz w:val="28"/>
          <w:szCs w:val="28"/>
          <w:rtl/>
          <w14:ligatures w14:val="none"/>
        </w:rPr>
      </w:pPr>
      <w:r w:rsidRPr="005A62D2">
        <w:rPr>
          <w:rFonts w:ascii="Simplified Arabic" w:eastAsia="Times New Roman" w:hAnsi="Simplified Arabic" w:cs="Simplified Arabic"/>
          <w:kern w:val="0"/>
          <w:sz w:val="28"/>
          <w:szCs w:val="28"/>
          <w:rtl/>
          <w14:ligatures w14:val="none"/>
        </w:rPr>
        <w:t>لتحويل الصّفّ إلى مساحة بحث واكتشاف، يجب إدراج الاستراتيجيّات التّالية:</w:t>
      </w:r>
    </w:p>
    <w:p w14:paraId="0E1BAE1A" w14:textId="77777777" w:rsidR="007264D1" w:rsidRPr="005A62D2" w:rsidRDefault="007264D1" w:rsidP="007264D1">
      <w:pPr>
        <w:numPr>
          <w:ilvl w:val="0"/>
          <w:numId w:val="2"/>
        </w:numPr>
        <w:bidi/>
        <w:spacing w:after="0" w:line="240" w:lineRule="auto"/>
        <w:jc w:val="both"/>
        <w:rPr>
          <w:rFonts w:ascii="Simplified Arabic" w:eastAsia="Times New Roman" w:hAnsi="Simplified Arabic" w:cs="Simplified Arabic"/>
          <w:kern w:val="0"/>
          <w:sz w:val="28"/>
          <w:szCs w:val="28"/>
          <w:rtl/>
          <w14:ligatures w14:val="none"/>
        </w:rPr>
      </w:pPr>
      <w:r w:rsidRPr="005A62D2">
        <w:rPr>
          <w:rFonts w:ascii="Simplified Arabic" w:eastAsia="Times New Roman" w:hAnsi="Simplified Arabic" w:cs="Simplified Arabic"/>
          <w:b/>
          <w:bCs/>
          <w:kern w:val="0"/>
          <w:sz w:val="28"/>
          <w:szCs w:val="28"/>
          <w:rtl/>
          <w14:ligatures w14:val="none"/>
        </w:rPr>
        <w:t>فكّر - زاوج - شارك:</w:t>
      </w:r>
      <w:r w:rsidRPr="005A62D2">
        <w:rPr>
          <w:rFonts w:ascii="Simplified Arabic" w:eastAsia="Times New Roman" w:hAnsi="Simplified Arabic" w:cs="Simplified Arabic"/>
          <w:kern w:val="0"/>
          <w:sz w:val="28"/>
          <w:szCs w:val="28"/>
          <w:rtl/>
          <w14:ligatures w14:val="none"/>
        </w:rPr>
        <w:t xml:space="preserve"> تستخدم لإثارة التّفكير في النّصوص أو الصّور؛ حيث يفكّر </w:t>
      </w:r>
      <w:r w:rsidRPr="005A62D2">
        <w:rPr>
          <w:rFonts w:ascii="Simplified Arabic" w:eastAsia="Times New Roman" w:hAnsi="Simplified Arabic" w:cs="Simplified Arabic" w:hint="cs"/>
          <w:kern w:val="0"/>
          <w:sz w:val="28"/>
          <w:szCs w:val="28"/>
          <w:rtl/>
          <w14:ligatures w14:val="none"/>
        </w:rPr>
        <w:t>المتعلّم</w:t>
      </w:r>
      <w:r w:rsidRPr="005A62D2">
        <w:rPr>
          <w:rFonts w:ascii="Simplified Arabic" w:eastAsia="Times New Roman" w:hAnsi="Simplified Arabic" w:cs="Simplified Arabic"/>
          <w:kern w:val="0"/>
          <w:sz w:val="28"/>
          <w:szCs w:val="28"/>
          <w:rtl/>
          <w14:ligatures w14:val="none"/>
        </w:rPr>
        <w:t xml:space="preserve"> بمفرده، ثمّ يناقش فكرته مع زميله، ليتمّ عرض الأفكار المشتركة أمام الصّفّ، ممّا يكسر حاجز الخوف من المشاركة.</w:t>
      </w:r>
    </w:p>
    <w:p w14:paraId="53970951" w14:textId="77777777" w:rsidR="000A191A" w:rsidRDefault="007264D1" w:rsidP="000A191A">
      <w:pPr>
        <w:numPr>
          <w:ilvl w:val="0"/>
          <w:numId w:val="2"/>
        </w:numPr>
        <w:bidi/>
        <w:spacing w:before="100" w:beforeAutospacing="1" w:after="100" w:afterAutospacing="1" w:line="240" w:lineRule="auto"/>
        <w:jc w:val="both"/>
        <w:rPr>
          <w:rFonts w:ascii="Simplified Arabic" w:eastAsia="Times New Roman" w:hAnsi="Simplified Arabic" w:cs="Simplified Arabic"/>
          <w:kern w:val="0"/>
          <w:sz w:val="28"/>
          <w:szCs w:val="28"/>
          <w14:ligatures w14:val="none"/>
        </w:rPr>
      </w:pPr>
      <w:r w:rsidRPr="005A62D2">
        <w:rPr>
          <w:rFonts w:ascii="Simplified Arabic" w:eastAsia="Times New Roman" w:hAnsi="Simplified Arabic" w:cs="Simplified Arabic"/>
          <w:b/>
          <w:bCs/>
          <w:kern w:val="0"/>
          <w:sz w:val="28"/>
          <w:szCs w:val="28"/>
          <w:rtl/>
          <w14:ligatures w14:val="none"/>
        </w:rPr>
        <w:t>المقهى العالميّ:</w:t>
      </w:r>
      <w:r w:rsidRPr="005A62D2">
        <w:rPr>
          <w:rFonts w:ascii="Simplified Arabic" w:eastAsia="Times New Roman" w:hAnsi="Simplified Arabic" w:cs="Simplified Arabic"/>
          <w:kern w:val="0"/>
          <w:sz w:val="28"/>
          <w:szCs w:val="28"/>
          <w:rtl/>
          <w14:ligatures w14:val="none"/>
        </w:rPr>
        <w:t xml:space="preserve"> تقسّم الحصص إلى محطّات تعليميّة (نسخ، تركيب، تعبير شفويّ) ينتقل فيها المتعلّمون في مجموعات لبناء المعرفة تراكميًّا؛ فكلّ مجموعة تبني على "الأثر" الّذي تركته المجموعة السّابقة.</w:t>
      </w:r>
    </w:p>
    <w:p w14:paraId="1B4AD797" w14:textId="19F127F8" w:rsidR="00765BDB" w:rsidRPr="000A191A" w:rsidRDefault="007264D1" w:rsidP="000A191A">
      <w:pPr>
        <w:numPr>
          <w:ilvl w:val="0"/>
          <w:numId w:val="2"/>
        </w:numPr>
        <w:bidi/>
        <w:spacing w:before="100" w:beforeAutospacing="1" w:after="100" w:afterAutospacing="1" w:line="240" w:lineRule="auto"/>
        <w:jc w:val="both"/>
        <w:rPr>
          <w:rFonts w:ascii="Simplified Arabic" w:eastAsia="Times New Roman" w:hAnsi="Simplified Arabic" w:cs="Simplified Arabic"/>
          <w:kern w:val="0"/>
          <w:sz w:val="28"/>
          <w:szCs w:val="28"/>
          <w:rtl/>
          <w14:ligatures w14:val="none"/>
        </w:rPr>
      </w:pPr>
      <w:r w:rsidRPr="000A191A">
        <w:rPr>
          <w:rFonts w:ascii="Simplified Arabic" w:eastAsia="Times New Roman" w:hAnsi="Simplified Arabic" w:cs="Simplified Arabic"/>
          <w:b/>
          <w:bCs/>
          <w:kern w:val="0"/>
          <w:sz w:val="28"/>
          <w:szCs w:val="28"/>
          <w:rtl/>
          <w14:ligatures w14:val="none"/>
        </w:rPr>
        <w:t>العاصفة الذّهنيّة بالصّور:</w:t>
      </w:r>
      <w:r w:rsidRPr="000A191A">
        <w:rPr>
          <w:rFonts w:ascii="Simplified Arabic" w:eastAsia="Times New Roman" w:hAnsi="Simplified Arabic" w:cs="Simplified Arabic"/>
          <w:kern w:val="0"/>
          <w:sz w:val="28"/>
          <w:szCs w:val="28"/>
          <w:rtl/>
          <w14:ligatures w14:val="none"/>
        </w:rPr>
        <w:t xml:space="preserve"> قبل التّعبير الشّفويّ، تعرض صورة تثير التّساؤل (ماذا ترى؟ ماذا تتوقّع؟ ماذا ت</w:t>
      </w:r>
      <w:r w:rsidRPr="000A191A">
        <w:rPr>
          <w:rFonts w:ascii="Simplified Arabic" w:eastAsia="Times New Roman" w:hAnsi="Simplified Arabic" w:cs="Simplified Arabic" w:hint="cs"/>
          <w:kern w:val="0"/>
          <w:sz w:val="28"/>
          <w:szCs w:val="28"/>
          <w:rtl/>
          <w14:ligatures w14:val="none"/>
        </w:rPr>
        <w:t>شعر</w:t>
      </w:r>
      <w:r w:rsidRPr="000A191A">
        <w:rPr>
          <w:rFonts w:ascii="Simplified Arabic" w:eastAsia="Times New Roman" w:hAnsi="Simplified Arabic" w:cs="Simplified Arabic"/>
          <w:kern w:val="0"/>
          <w:sz w:val="28"/>
          <w:szCs w:val="28"/>
          <w:rtl/>
          <w14:ligatures w14:val="none"/>
        </w:rPr>
        <w:t>؟) لاستخلاص رصيد لغويّ جماعيّ يثري الحصيلة المفاهيميّة لل</w:t>
      </w:r>
      <w:r w:rsidRPr="000A191A">
        <w:rPr>
          <w:rFonts w:ascii="Simplified Arabic" w:eastAsia="Times New Roman" w:hAnsi="Simplified Arabic" w:cs="Simplified Arabic" w:hint="cs"/>
          <w:kern w:val="0"/>
          <w:sz w:val="28"/>
          <w:szCs w:val="28"/>
          <w:rtl/>
          <w14:ligatures w14:val="none"/>
        </w:rPr>
        <w:t>متعلّمين</w:t>
      </w:r>
      <w:r w:rsidRPr="000A191A">
        <w:rPr>
          <w:rFonts w:ascii="Simplified Arabic" w:eastAsia="Times New Roman" w:hAnsi="Simplified Arabic" w:cs="Simplified Arabic"/>
          <w:kern w:val="0"/>
          <w:sz w:val="28"/>
          <w:szCs w:val="28"/>
          <w:rtl/>
          <w14:ligatures w14:val="none"/>
        </w:rPr>
        <w:t>.</w:t>
      </w:r>
      <w:r w:rsidR="00765BDB" w:rsidRPr="000A191A">
        <w:rPr>
          <w:rFonts w:ascii="Simplified Arabic" w:eastAsia="Times New Roman" w:hAnsi="Simplified Arabic" w:cs="Simplified Arabic"/>
          <w:kern w:val="0"/>
          <w:sz w:val="28"/>
          <w:szCs w:val="28"/>
          <w:rtl/>
          <w14:ligatures w14:val="none"/>
        </w:rPr>
        <w:br w:type="page"/>
      </w:r>
    </w:p>
    <w:p w14:paraId="213D7015" w14:textId="6C45590C" w:rsidR="00FF78AE" w:rsidRPr="005A62D2" w:rsidRDefault="00B9627D" w:rsidP="00765BDB">
      <w:pPr>
        <w:shd w:val="clear" w:color="auto" w:fill="C1F0C7" w:themeFill="accent3" w:themeFillTint="33"/>
        <w:bidi/>
        <w:spacing w:before="100" w:beforeAutospacing="1" w:after="100" w:afterAutospacing="1" w:line="240" w:lineRule="auto"/>
        <w:jc w:val="both"/>
        <w:rPr>
          <w:rFonts w:ascii="Simplified Arabic" w:eastAsia="Times New Roman" w:hAnsi="Simplified Arabic" w:cs="Simplified Arabic"/>
          <w:kern w:val="0"/>
          <w:sz w:val="28"/>
          <w:szCs w:val="28"/>
          <w:rtl/>
          <w14:ligatures w14:val="none"/>
        </w:rPr>
      </w:pPr>
      <w:r>
        <w:rPr>
          <w:rFonts w:ascii="Simplified Arabic" w:eastAsia="Times New Roman" w:hAnsi="Simplified Arabic" w:cs="Simplified Arabic" w:hint="cs"/>
          <w:b/>
          <w:bCs/>
          <w:kern w:val="0"/>
          <w:sz w:val="28"/>
          <w:szCs w:val="28"/>
          <w:rtl/>
          <w14:ligatures w14:val="none"/>
        </w:rPr>
        <w:lastRenderedPageBreak/>
        <w:t>رابعًا</w:t>
      </w:r>
      <w:r w:rsidR="00FF78AE" w:rsidRPr="005A62D2">
        <w:rPr>
          <w:rFonts w:ascii="Simplified Arabic" w:eastAsia="Times New Roman" w:hAnsi="Simplified Arabic" w:cs="Simplified Arabic"/>
          <w:b/>
          <w:bCs/>
          <w:kern w:val="0"/>
          <w:sz w:val="28"/>
          <w:szCs w:val="28"/>
          <w:rtl/>
          <w14:ligatures w14:val="none"/>
        </w:rPr>
        <w:t>: إدارة التّفاعل الصّفّيّ والبيئة التّعليميّة</w:t>
      </w:r>
    </w:p>
    <w:p w14:paraId="72B6BFBE" w14:textId="77777777" w:rsidR="0014512E" w:rsidRPr="005A62D2" w:rsidRDefault="0014512E" w:rsidP="00765BDB">
      <w:pPr>
        <w:bidi/>
        <w:spacing w:after="0" w:line="240" w:lineRule="auto"/>
        <w:rPr>
          <w:rFonts w:ascii="Simplified Arabic" w:eastAsia="Times New Roman" w:hAnsi="Simplified Arabic" w:cs="Simplified Arabic"/>
          <w:sz w:val="28"/>
          <w:szCs w:val="28"/>
          <w:rtl/>
        </w:rPr>
      </w:pPr>
      <w:r w:rsidRPr="005A62D2">
        <w:rPr>
          <w:rFonts w:ascii="Simplified Arabic" w:eastAsia="Times New Roman" w:hAnsi="Simplified Arabic" w:cs="Simplified Arabic"/>
          <w:b/>
          <w:bCs/>
          <w:sz w:val="28"/>
          <w:szCs w:val="28"/>
          <w:rtl/>
        </w:rPr>
        <w:t>المفاهيم التّفاعليّة:</w:t>
      </w:r>
    </w:p>
    <w:p w14:paraId="67E6BDCE" w14:textId="77777777" w:rsidR="0014512E" w:rsidRPr="005A62D2" w:rsidRDefault="0014512E" w:rsidP="00A81CB8">
      <w:pPr>
        <w:numPr>
          <w:ilvl w:val="0"/>
          <w:numId w:val="24"/>
        </w:numPr>
        <w:bidi/>
        <w:spacing w:after="0" w:line="240" w:lineRule="auto"/>
        <w:rPr>
          <w:rFonts w:ascii="Simplified Arabic" w:eastAsia="Times New Roman" w:hAnsi="Simplified Arabic" w:cs="Simplified Arabic"/>
          <w:sz w:val="28"/>
          <w:szCs w:val="28"/>
          <w:rtl/>
        </w:rPr>
      </w:pPr>
      <w:r w:rsidRPr="005A62D2">
        <w:rPr>
          <w:rFonts w:ascii="Simplified Arabic" w:eastAsia="Times New Roman" w:hAnsi="Simplified Arabic" w:cs="Simplified Arabic"/>
          <w:b/>
          <w:bCs/>
          <w:sz w:val="28"/>
          <w:szCs w:val="28"/>
          <w:rtl/>
        </w:rPr>
        <w:t>الصّفوف النّاشطة:</w:t>
      </w:r>
      <w:r w:rsidRPr="005A62D2">
        <w:rPr>
          <w:rFonts w:ascii="Simplified Arabic" w:eastAsia="Times New Roman" w:hAnsi="Simplified Arabic" w:cs="Simplified Arabic"/>
          <w:sz w:val="28"/>
          <w:szCs w:val="28"/>
          <w:rtl/>
        </w:rPr>
        <w:t xml:space="preserve"> اجعل المتعلّم محور العمليّة التّعليميّة، واستثمر "الأسئلة المحرّكة" الموجودة في حوارات النّصوص لإنماء روح التّساؤل والنّقد.</w:t>
      </w:r>
    </w:p>
    <w:p w14:paraId="1A0C6353" w14:textId="77777777" w:rsidR="0014512E" w:rsidRPr="005A62D2" w:rsidRDefault="0014512E" w:rsidP="00A81CB8">
      <w:pPr>
        <w:numPr>
          <w:ilvl w:val="0"/>
          <w:numId w:val="24"/>
        </w:numPr>
        <w:bidi/>
        <w:spacing w:before="100" w:beforeAutospacing="1" w:after="100" w:afterAutospacing="1" w:line="240" w:lineRule="auto"/>
        <w:rPr>
          <w:rFonts w:ascii="Simplified Arabic" w:eastAsia="Times New Roman" w:hAnsi="Simplified Arabic" w:cs="Simplified Arabic"/>
          <w:sz w:val="28"/>
          <w:szCs w:val="28"/>
          <w:rtl/>
        </w:rPr>
      </w:pPr>
      <w:r w:rsidRPr="005A62D2">
        <w:rPr>
          <w:rFonts w:ascii="Simplified Arabic" w:eastAsia="Times New Roman" w:hAnsi="Simplified Arabic" w:cs="Simplified Arabic"/>
          <w:b/>
          <w:bCs/>
          <w:sz w:val="28"/>
          <w:szCs w:val="28"/>
          <w:rtl/>
        </w:rPr>
        <w:t>فلسفة "التّعلّم بالتّجربة":</w:t>
      </w:r>
      <w:r w:rsidRPr="005A62D2">
        <w:rPr>
          <w:rFonts w:ascii="Simplified Arabic" w:eastAsia="Times New Roman" w:hAnsi="Simplified Arabic" w:cs="Simplified Arabic"/>
          <w:sz w:val="28"/>
          <w:szCs w:val="28"/>
          <w:rtl/>
        </w:rPr>
        <w:t xml:space="preserve"> امنح المتعلّم مساحة "التّجريب الآمن"؛ لا تكتف بتقديم المعلومة، بل ادفعه للمحاولة، والخطأ، وإعادة المحاولة، معتبرًا أنّ كلّ محاولة فاشلة هي خطوة ملموسة نحو الفهم الصّحيح.</w:t>
      </w:r>
    </w:p>
    <w:p w14:paraId="684B38AC" w14:textId="77777777" w:rsidR="0014512E" w:rsidRPr="005A62D2" w:rsidRDefault="0014512E" w:rsidP="00A81CB8">
      <w:pPr>
        <w:numPr>
          <w:ilvl w:val="0"/>
          <w:numId w:val="24"/>
        </w:numPr>
        <w:bidi/>
        <w:spacing w:before="100" w:beforeAutospacing="1" w:after="100" w:afterAutospacing="1" w:line="240" w:lineRule="auto"/>
        <w:rPr>
          <w:rFonts w:ascii="Simplified Arabic" w:eastAsia="Times New Roman" w:hAnsi="Simplified Arabic" w:cs="Simplified Arabic"/>
          <w:sz w:val="28"/>
          <w:szCs w:val="28"/>
          <w:rtl/>
        </w:rPr>
      </w:pPr>
      <w:r w:rsidRPr="005A62D2">
        <w:rPr>
          <w:rFonts w:ascii="Simplified Arabic" w:eastAsia="Times New Roman" w:hAnsi="Simplified Arabic" w:cs="Simplified Arabic"/>
          <w:b/>
          <w:bCs/>
          <w:sz w:val="28"/>
          <w:szCs w:val="28"/>
          <w:rtl/>
        </w:rPr>
        <w:t>حرّيّة التّعبير الإبداعيّ:</w:t>
      </w:r>
      <w:r w:rsidRPr="005A62D2">
        <w:rPr>
          <w:rFonts w:ascii="Simplified Arabic" w:eastAsia="Times New Roman" w:hAnsi="Simplified Arabic" w:cs="Simplified Arabic"/>
          <w:sz w:val="28"/>
          <w:szCs w:val="28"/>
          <w:rtl/>
        </w:rPr>
        <w:t xml:space="preserve"> أتح للمتعلّم الفرصة الكاملة ليعبّر عن أفكاره الخاصّة بلغته العفويّة، بعيدًا عن القوالب الجاهزة، مع تحفيزه على طرح الأسئلة الّتي تبدأ بـ "لماذا" و"كيف"، ليكون هو صاحب الكلمة الأولى في اكتشاف المعنى.</w:t>
      </w:r>
    </w:p>
    <w:p w14:paraId="28CA104D" w14:textId="36E9BE50" w:rsidR="0014512E" w:rsidRPr="005A62D2" w:rsidRDefault="0014512E" w:rsidP="00A81CB8">
      <w:pPr>
        <w:numPr>
          <w:ilvl w:val="0"/>
          <w:numId w:val="24"/>
        </w:numPr>
        <w:bidi/>
        <w:spacing w:before="100" w:beforeAutospacing="1" w:after="100" w:afterAutospacing="1" w:line="240" w:lineRule="auto"/>
        <w:rPr>
          <w:rFonts w:ascii="Simplified Arabic" w:eastAsia="Times New Roman" w:hAnsi="Simplified Arabic" w:cs="Simplified Arabic"/>
          <w:sz w:val="28"/>
          <w:szCs w:val="28"/>
          <w:rtl/>
        </w:rPr>
      </w:pPr>
      <w:r w:rsidRPr="005A62D2">
        <w:rPr>
          <w:rFonts w:ascii="Simplified Arabic" w:eastAsia="Times New Roman" w:hAnsi="Simplified Arabic" w:cs="Simplified Arabic"/>
          <w:b/>
          <w:bCs/>
          <w:sz w:val="28"/>
          <w:szCs w:val="28"/>
          <w:rtl/>
        </w:rPr>
        <w:t>منصّة التّبادل الطّلّابيّ:</w:t>
      </w:r>
      <w:r w:rsidRPr="005A62D2">
        <w:rPr>
          <w:rFonts w:ascii="Simplified Arabic" w:eastAsia="Times New Roman" w:hAnsi="Simplified Arabic" w:cs="Simplified Arabic"/>
          <w:sz w:val="28"/>
          <w:szCs w:val="28"/>
          <w:rtl/>
        </w:rPr>
        <w:t xml:space="preserve"> خصّص وقتًا في نهاية كلّ نشاط لـ "مشاركة الخبرة"؛ حيث يشرح المتعلّم لزملائه كيف توصّل إلى حلّ المشكلة أو كيف ركّب الكلمة، ممّا يعز</w:t>
      </w:r>
      <w:r w:rsidR="00FB05B0">
        <w:rPr>
          <w:rFonts w:ascii="Simplified Arabic" w:eastAsia="Times New Roman" w:hAnsi="Simplified Arabic" w:cs="Simplified Arabic"/>
          <w:sz w:val="28"/>
          <w:szCs w:val="28"/>
          <w:rtl/>
        </w:rPr>
        <w:t>ّز الثّقة بالنّفس ويجعل</w:t>
      </w:r>
      <w:r w:rsidR="00FB05B0">
        <w:rPr>
          <w:rFonts w:ascii="Simplified Arabic" w:eastAsia="Times New Roman" w:hAnsi="Simplified Arabic" w:cs="Simplified Arabic" w:hint="cs"/>
          <w:sz w:val="28"/>
          <w:szCs w:val="28"/>
          <w:rtl/>
        </w:rPr>
        <w:t>ه</w:t>
      </w:r>
      <w:r w:rsidRPr="005A62D2">
        <w:rPr>
          <w:rFonts w:ascii="Simplified Arabic" w:eastAsia="Times New Roman" w:hAnsi="Simplified Arabic" w:cs="Simplified Arabic"/>
          <w:sz w:val="28"/>
          <w:szCs w:val="28"/>
          <w:rtl/>
        </w:rPr>
        <w:t xml:space="preserve"> معلّمًا لزميله في بيئة تسودها روح التّعاون والاستكشاف.</w:t>
      </w:r>
    </w:p>
    <w:p w14:paraId="6AE03070" w14:textId="77777777" w:rsidR="0014512E" w:rsidRPr="005A62D2" w:rsidRDefault="0014512E" w:rsidP="00765BDB">
      <w:pPr>
        <w:bidi/>
        <w:spacing w:after="0" w:line="240" w:lineRule="auto"/>
        <w:rPr>
          <w:rFonts w:ascii="Simplified Arabic" w:eastAsia="Times New Roman" w:hAnsi="Simplified Arabic" w:cs="Simplified Arabic"/>
          <w:sz w:val="28"/>
          <w:szCs w:val="28"/>
          <w:rtl/>
        </w:rPr>
      </w:pPr>
      <w:r w:rsidRPr="005A62D2">
        <w:rPr>
          <w:rFonts w:ascii="Simplified Arabic" w:eastAsia="Times New Roman" w:hAnsi="Simplified Arabic" w:cs="Simplified Arabic"/>
          <w:b/>
          <w:bCs/>
          <w:sz w:val="28"/>
          <w:szCs w:val="28"/>
          <w:rtl/>
        </w:rPr>
        <w:t>2. التّنظيم والتّخطيط الإجرائيّ:</w:t>
      </w:r>
    </w:p>
    <w:p w14:paraId="35AF2A0E" w14:textId="77777777" w:rsidR="0014512E" w:rsidRPr="005A62D2" w:rsidRDefault="0014512E" w:rsidP="00A81CB8">
      <w:pPr>
        <w:numPr>
          <w:ilvl w:val="0"/>
          <w:numId w:val="25"/>
        </w:numPr>
        <w:bidi/>
        <w:spacing w:after="0" w:line="240" w:lineRule="auto"/>
        <w:rPr>
          <w:rFonts w:ascii="Simplified Arabic" w:eastAsia="Times New Roman" w:hAnsi="Simplified Arabic" w:cs="Simplified Arabic"/>
          <w:sz w:val="28"/>
          <w:szCs w:val="28"/>
          <w:rtl/>
        </w:rPr>
      </w:pPr>
      <w:r w:rsidRPr="005A62D2">
        <w:rPr>
          <w:rFonts w:ascii="Simplified Arabic" w:eastAsia="Times New Roman" w:hAnsi="Simplified Arabic" w:cs="Simplified Arabic"/>
          <w:b/>
          <w:bCs/>
          <w:sz w:val="28"/>
          <w:szCs w:val="28"/>
          <w:rtl/>
        </w:rPr>
        <w:t>هندسة المكان:</w:t>
      </w:r>
      <w:r w:rsidRPr="005A62D2">
        <w:rPr>
          <w:rFonts w:ascii="Simplified Arabic" w:eastAsia="Times New Roman" w:hAnsi="Simplified Arabic" w:cs="Simplified Arabic"/>
          <w:sz w:val="28"/>
          <w:szCs w:val="28"/>
          <w:rtl/>
        </w:rPr>
        <w:t xml:space="preserve"> رتّب الطّاولات أو المجموعات بشكل يتيح لك الحركة بسهولة ومعرفة مواقع المتعلّمين لتقديم الدّعم.</w:t>
      </w:r>
    </w:p>
    <w:p w14:paraId="1BED2E2F" w14:textId="77777777" w:rsidR="0014512E" w:rsidRPr="005A62D2" w:rsidRDefault="0014512E" w:rsidP="00A81CB8">
      <w:pPr>
        <w:numPr>
          <w:ilvl w:val="0"/>
          <w:numId w:val="25"/>
        </w:numPr>
        <w:bidi/>
        <w:spacing w:before="100" w:beforeAutospacing="1" w:after="100" w:afterAutospacing="1" w:line="240" w:lineRule="auto"/>
        <w:rPr>
          <w:rFonts w:ascii="Simplified Arabic" w:eastAsia="Times New Roman" w:hAnsi="Simplified Arabic" w:cs="Simplified Arabic"/>
          <w:sz w:val="28"/>
          <w:szCs w:val="28"/>
          <w:rtl/>
        </w:rPr>
      </w:pPr>
      <w:r w:rsidRPr="005A62D2">
        <w:rPr>
          <w:rFonts w:ascii="Simplified Arabic" w:eastAsia="Times New Roman" w:hAnsi="Simplified Arabic" w:cs="Simplified Arabic"/>
          <w:b/>
          <w:bCs/>
          <w:sz w:val="28"/>
          <w:szCs w:val="28"/>
          <w:rtl/>
        </w:rPr>
        <w:t>الهيكل الزّمنيّ:</w:t>
      </w:r>
      <w:r w:rsidRPr="005A62D2">
        <w:rPr>
          <w:rFonts w:ascii="Simplified Arabic" w:eastAsia="Times New Roman" w:hAnsi="Simplified Arabic" w:cs="Simplified Arabic"/>
          <w:sz w:val="28"/>
          <w:szCs w:val="28"/>
          <w:rtl/>
        </w:rPr>
        <w:t xml:space="preserve"> التزم بخطّة زمنيّة واضحة: (5–10 دقائق تمهيد جماعيّ، 20–25 دقيقة عمل مجموعات، 5–10 دقائق عرض ومشاركة).</w:t>
      </w:r>
    </w:p>
    <w:p w14:paraId="75118568" w14:textId="77777777" w:rsidR="0014512E" w:rsidRPr="005A62D2" w:rsidRDefault="0014512E" w:rsidP="00A81CB8">
      <w:pPr>
        <w:numPr>
          <w:ilvl w:val="0"/>
          <w:numId w:val="25"/>
        </w:numPr>
        <w:bidi/>
        <w:spacing w:before="100" w:beforeAutospacing="1" w:after="100" w:afterAutospacing="1" w:line="240" w:lineRule="auto"/>
        <w:rPr>
          <w:rFonts w:ascii="Simplified Arabic" w:eastAsia="Times New Roman" w:hAnsi="Simplified Arabic" w:cs="Simplified Arabic"/>
          <w:sz w:val="28"/>
          <w:szCs w:val="28"/>
          <w:rtl/>
        </w:rPr>
      </w:pPr>
      <w:r w:rsidRPr="005A62D2">
        <w:rPr>
          <w:rFonts w:ascii="Simplified Arabic" w:eastAsia="Times New Roman" w:hAnsi="Simplified Arabic" w:cs="Simplified Arabic"/>
          <w:b/>
          <w:bCs/>
          <w:sz w:val="28"/>
          <w:szCs w:val="28"/>
          <w:rtl/>
        </w:rPr>
        <w:t>التّمهيد والاستهلال:</w:t>
      </w:r>
      <w:r w:rsidRPr="005A62D2">
        <w:rPr>
          <w:rFonts w:ascii="Simplified Arabic" w:eastAsia="Times New Roman" w:hAnsi="Simplified Arabic" w:cs="Simplified Arabic"/>
          <w:sz w:val="28"/>
          <w:szCs w:val="28"/>
          <w:rtl/>
        </w:rPr>
        <w:t xml:space="preserve"> قدّم هدف الحصّة مع نشاط قصير مشترك (لعبة سريعة، سؤال شفويّ...).</w:t>
      </w:r>
    </w:p>
    <w:p w14:paraId="3C37D9CC" w14:textId="77777777" w:rsidR="0014512E" w:rsidRPr="005A62D2" w:rsidRDefault="0014512E" w:rsidP="00A81CB8">
      <w:pPr>
        <w:numPr>
          <w:ilvl w:val="0"/>
          <w:numId w:val="25"/>
        </w:numPr>
        <w:bidi/>
        <w:spacing w:before="100" w:beforeAutospacing="1" w:after="100" w:afterAutospacing="1" w:line="240" w:lineRule="auto"/>
        <w:jc w:val="both"/>
        <w:rPr>
          <w:rFonts w:ascii="Simplified Arabic" w:eastAsia="Times New Roman" w:hAnsi="Simplified Arabic" w:cs="Simplified Arabic"/>
          <w:sz w:val="28"/>
          <w:szCs w:val="28"/>
          <w:rtl/>
        </w:rPr>
      </w:pPr>
      <w:r w:rsidRPr="005A62D2">
        <w:rPr>
          <w:rFonts w:ascii="Simplified Arabic" w:eastAsia="Times New Roman" w:hAnsi="Simplified Arabic" w:cs="Simplified Arabic"/>
          <w:b/>
          <w:bCs/>
          <w:sz w:val="28"/>
          <w:szCs w:val="28"/>
          <w:rtl/>
        </w:rPr>
        <w:t>تفاعل المسار:</w:t>
      </w:r>
      <w:r w:rsidRPr="005A62D2">
        <w:rPr>
          <w:rFonts w:ascii="Simplified Arabic" w:eastAsia="Times New Roman" w:hAnsi="Simplified Arabic" w:cs="Simplified Arabic"/>
          <w:sz w:val="28"/>
          <w:szCs w:val="28"/>
          <w:rtl/>
        </w:rPr>
        <w:t xml:space="preserve"> احرص على أن يشعر الجميع أنّهم ضمن نفس المسار من خلال دمج مشاركاتهم في حوار الحصّة.</w:t>
      </w:r>
    </w:p>
    <w:p w14:paraId="45AB3A0E" w14:textId="77777777" w:rsidR="0014512E" w:rsidRPr="005A62D2" w:rsidRDefault="0014512E" w:rsidP="00A81CB8">
      <w:pPr>
        <w:numPr>
          <w:ilvl w:val="0"/>
          <w:numId w:val="25"/>
        </w:numPr>
        <w:bidi/>
        <w:spacing w:before="100" w:beforeAutospacing="1" w:after="100" w:afterAutospacing="1" w:line="240" w:lineRule="auto"/>
        <w:rPr>
          <w:rFonts w:ascii="Simplified Arabic" w:eastAsia="Times New Roman" w:hAnsi="Simplified Arabic" w:cs="Simplified Arabic"/>
          <w:sz w:val="28"/>
          <w:szCs w:val="28"/>
          <w:rtl/>
        </w:rPr>
      </w:pPr>
      <w:r w:rsidRPr="005A62D2">
        <w:rPr>
          <w:rFonts w:ascii="Simplified Arabic" w:eastAsia="Times New Roman" w:hAnsi="Simplified Arabic" w:cs="Simplified Arabic"/>
          <w:b/>
          <w:bCs/>
          <w:sz w:val="28"/>
          <w:szCs w:val="28"/>
          <w:rtl/>
        </w:rPr>
        <w:t>التّمايز التّعليميّ:</w:t>
      </w:r>
      <w:r w:rsidRPr="005A62D2">
        <w:rPr>
          <w:rFonts w:ascii="Simplified Arabic" w:eastAsia="Times New Roman" w:hAnsi="Simplified Arabic" w:cs="Simplified Arabic"/>
          <w:sz w:val="28"/>
          <w:szCs w:val="28"/>
          <w:rtl/>
        </w:rPr>
        <w:t xml:space="preserve"> قدّم شرحًا مقتضبًا للمتعلّمين كلًّا حسب مستواه، بناءً على النّشاط والمستند.</w:t>
      </w:r>
    </w:p>
    <w:p w14:paraId="54DF07D9" w14:textId="77777777" w:rsidR="0014512E" w:rsidRPr="005A62D2" w:rsidRDefault="0014512E" w:rsidP="00A81CB8">
      <w:pPr>
        <w:numPr>
          <w:ilvl w:val="0"/>
          <w:numId w:val="25"/>
        </w:numPr>
        <w:bidi/>
        <w:spacing w:before="100" w:beforeAutospacing="1" w:after="100" w:afterAutospacing="1" w:line="240" w:lineRule="auto"/>
        <w:rPr>
          <w:rFonts w:ascii="Simplified Arabic" w:eastAsia="Times New Roman" w:hAnsi="Simplified Arabic" w:cs="Simplified Arabic"/>
          <w:sz w:val="28"/>
          <w:szCs w:val="28"/>
          <w:rtl/>
        </w:rPr>
      </w:pPr>
      <w:r w:rsidRPr="005A62D2">
        <w:rPr>
          <w:rFonts w:ascii="Simplified Arabic" w:eastAsia="Times New Roman" w:hAnsi="Simplified Arabic" w:cs="Simplified Arabic"/>
          <w:b/>
          <w:bCs/>
          <w:sz w:val="28"/>
          <w:szCs w:val="28"/>
          <w:rtl/>
        </w:rPr>
        <w:t>التّغذية الرّاجعة والتّقييم:</w:t>
      </w:r>
      <w:r w:rsidRPr="005A62D2">
        <w:rPr>
          <w:rFonts w:ascii="Simplified Arabic" w:eastAsia="Times New Roman" w:hAnsi="Simplified Arabic" w:cs="Simplified Arabic"/>
          <w:sz w:val="28"/>
          <w:szCs w:val="28"/>
          <w:rtl/>
        </w:rPr>
        <w:t xml:space="preserve"> قدّم تغذية راجعة فوريّة، وأجر تقييمًا سريعًا لتحديد من أتقن ومن يحتاج إعادة، وحضّر الدّعم الإضافيّ (واجب بسيط، أنشطة إضافيّة) بناءً على ملاحظاتك أثناء التّجوال.</w:t>
      </w:r>
    </w:p>
    <w:p w14:paraId="0B3CE4BB" w14:textId="56E0E82D" w:rsidR="00765BDB" w:rsidRDefault="0014512E" w:rsidP="00A81CB8">
      <w:pPr>
        <w:numPr>
          <w:ilvl w:val="0"/>
          <w:numId w:val="25"/>
        </w:numPr>
        <w:bidi/>
        <w:spacing w:before="100" w:beforeAutospacing="1" w:after="100" w:afterAutospacing="1" w:line="240" w:lineRule="auto"/>
        <w:rPr>
          <w:rFonts w:ascii="Simplified Arabic" w:eastAsia="Times New Roman" w:hAnsi="Simplified Arabic" w:cs="Simplified Arabic"/>
          <w:sz w:val="28"/>
          <w:szCs w:val="28"/>
          <w:rtl/>
        </w:rPr>
      </w:pPr>
      <w:r w:rsidRPr="005A62D2">
        <w:rPr>
          <w:rFonts w:ascii="Simplified Arabic" w:eastAsia="Times New Roman" w:hAnsi="Simplified Arabic" w:cs="Simplified Arabic"/>
          <w:b/>
          <w:bCs/>
          <w:sz w:val="28"/>
          <w:szCs w:val="28"/>
          <w:rtl/>
        </w:rPr>
        <w:t>مرونة التّشكيل:</w:t>
      </w:r>
      <w:r w:rsidRPr="005A62D2">
        <w:rPr>
          <w:rFonts w:ascii="Simplified Arabic" w:eastAsia="Times New Roman" w:hAnsi="Simplified Arabic" w:cs="Simplified Arabic"/>
          <w:sz w:val="28"/>
          <w:szCs w:val="28"/>
          <w:rtl/>
        </w:rPr>
        <w:t xml:space="preserve"> قم بتغيير تشكيل المجموعات دوريًّا بعد ملاحظة تقدّم بعض المتعلّمين.</w:t>
      </w:r>
      <w:r w:rsidR="00765BDB">
        <w:rPr>
          <w:rFonts w:ascii="Simplified Arabic" w:eastAsia="Times New Roman" w:hAnsi="Simplified Arabic" w:cs="Simplified Arabic"/>
          <w:sz w:val="28"/>
          <w:szCs w:val="28"/>
          <w:rtl/>
        </w:rPr>
        <w:br w:type="page"/>
      </w:r>
    </w:p>
    <w:p w14:paraId="3A1F85B1" w14:textId="77777777" w:rsidR="0014512E" w:rsidRPr="005A62D2" w:rsidRDefault="0014512E" w:rsidP="00765BDB">
      <w:pPr>
        <w:bidi/>
        <w:spacing w:after="0" w:line="240" w:lineRule="auto"/>
        <w:rPr>
          <w:rFonts w:ascii="Simplified Arabic" w:eastAsia="Times New Roman" w:hAnsi="Simplified Arabic" w:cs="Simplified Arabic"/>
          <w:sz w:val="28"/>
          <w:szCs w:val="28"/>
          <w:rtl/>
        </w:rPr>
      </w:pPr>
      <w:r w:rsidRPr="005A62D2">
        <w:rPr>
          <w:rFonts w:ascii="Simplified Arabic" w:eastAsia="Times New Roman" w:hAnsi="Simplified Arabic" w:cs="Simplified Arabic"/>
          <w:b/>
          <w:bCs/>
          <w:sz w:val="28"/>
          <w:szCs w:val="28"/>
          <w:rtl/>
        </w:rPr>
        <w:lastRenderedPageBreak/>
        <w:t>3. التّحضير الفنّيّ واللّوجستيّ:</w:t>
      </w:r>
    </w:p>
    <w:p w14:paraId="6658B423" w14:textId="77777777" w:rsidR="0014512E" w:rsidRPr="005A62D2" w:rsidRDefault="0014512E" w:rsidP="00A81CB8">
      <w:pPr>
        <w:numPr>
          <w:ilvl w:val="0"/>
          <w:numId w:val="26"/>
        </w:numPr>
        <w:bidi/>
        <w:spacing w:after="0" w:line="240" w:lineRule="auto"/>
        <w:rPr>
          <w:rFonts w:ascii="Simplified Arabic" w:eastAsia="Times New Roman" w:hAnsi="Simplified Arabic" w:cs="Simplified Arabic"/>
          <w:sz w:val="28"/>
          <w:szCs w:val="28"/>
          <w:rtl/>
        </w:rPr>
      </w:pPr>
      <w:r w:rsidRPr="005A62D2">
        <w:rPr>
          <w:rFonts w:ascii="Simplified Arabic" w:eastAsia="Times New Roman" w:hAnsi="Simplified Arabic" w:cs="Simplified Arabic"/>
          <w:b/>
          <w:bCs/>
          <w:sz w:val="28"/>
          <w:szCs w:val="28"/>
          <w:rtl/>
        </w:rPr>
        <w:t>موارد التّعليم:</w:t>
      </w:r>
      <w:r w:rsidRPr="005A62D2">
        <w:rPr>
          <w:rFonts w:ascii="Simplified Arabic" w:eastAsia="Times New Roman" w:hAnsi="Simplified Arabic" w:cs="Simplified Arabic"/>
          <w:sz w:val="28"/>
          <w:szCs w:val="28"/>
          <w:rtl/>
        </w:rPr>
        <w:t xml:space="preserve"> استخدم الملصقات، بطاقات الجمل، ولوحات الحروف لتعزيز الفهم البصريّ والسّمعيّ.</w:t>
      </w:r>
    </w:p>
    <w:p w14:paraId="74037E93" w14:textId="34DB0354" w:rsidR="0014512E" w:rsidRPr="005A62D2" w:rsidRDefault="0014512E" w:rsidP="00AF6D3B">
      <w:pPr>
        <w:numPr>
          <w:ilvl w:val="0"/>
          <w:numId w:val="26"/>
        </w:numPr>
        <w:bidi/>
        <w:spacing w:before="100" w:beforeAutospacing="1" w:after="100" w:afterAutospacing="1" w:line="240" w:lineRule="auto"/>
        <w:rPr>
          <w:rFonts w:ascii="Simplified Arabic" w:eastAsia="Times New Roman" w:hAnsi="Simplified Arabic" w:cs="Simplified Arabic"/>
          <w:sz w:val="28"/>
          <w:szCs w:val="28"/>
          <w:rtl/>
        </w:rPr>
      </w:pPr>
      <w:r w:rsidRPr="005A62D2">
        <w:rPr>
          <w:rFonts w:ascii="Simplified Arabic" w:eastAsia="Times New Roman" w:hAnsi="Simplified Arabic" w:cs="Simplified Arabic"/>
          <w:b/>
          <w:bCs/>
          <w:sz w:val="28"/>
          <w:szCs w:val="28"/>
          <w:rtl/>
        </w:rPr>
        <w:t>الدّليل الرّقميّ:</w:t>
      </w:r>
      <w:r w:rsidR="00AF6D3B">
        <w:rPr>
          <w:rFonts w:ascii="Simplified Arabic" w:eastAsia="Times New Roman" w:hAnsi="Simplified Arabic" w:cs="Simplified Arabic"/>
          <w:sz w:val="28"/>
          <w:szCs w:val="28"/>
          <w:rtl/>
        </w:rPr>
        <w:t xml:space="preserve"> اقرأ </w:t>
      </w:r>
      <w:r w:rsidR="00AF6D3B">
        <w:rPr>
          <w:rFonts w:ascii="Simplified Arabic" w:eastAsia="Times New Roman" w:hAnsi="Simplified Arabic" w:cs="Simplified Arabic" w:hint="cs"/>
          <w:sz w:val="28"/>
          <w:szCs w:val="28"/>
          <w:rtl/>
        </w:rPr>
        <w:t>ال</w:t>
      </w:r>
      <w:r w:rsidR="00AF6D3B">
        <w:rPr>
          <w:rFonts w:ascii="Simplified Arabic" w:eastAsia="Times New Roman" w:hAnsi="Simplified Arabic" w:cs="Simplified Arabic"/>
          <w:sz w:val="28"/>
          <w:szCs w:val="28"/>
          <w:rtl/>
        </w:rPr>
        <w:t xml:space="preserve">ملاحظات الموجودة أسفل الشّرائح </w:t>
      </w:r>
      <w:r w:rsidR="00AF6D3B">
        <w:rPr>
          <w:rFonts w:ascii="Simplified Arabic" w:eastAsia="Times New Roman" w:hAnsi="Simplified Arabic" w:cs="Simplified Arabic" w:hint="cs"/>
          <w:sz w:val="28"/>
          <w:szCs w:val="28"/>
          <w:rtl/>
        </w:rPr>
        <w:t>ع</w:t>
      </w:r>
      <w:r w:rsidRPr="005A62D2">
        <w:rPr>
          <w:rFonts w:ascii="Simplified Arabic" w:eastAsia="Times New Roman" w:hAnsi="Simplified Arabic" w:cs="Simplified Arabic"/>
          <w:sz w:val="28"/>
          <w:szCs w:val="28"/>
          <w:rtl/>
        </w:rPr>
        <w:t>لى الحاسوب، فهي بوصلة الخطوات التّفصيليّة، مع الحقّ في تعديلها بما يلائم احتياجات صفّك.</w:t>
      </w:r>
    </w:p>
    <w:p w14:paraId="451BC1C4" w14:textId="1E57B8E7" w:rsidR="0014512E" w:rsidRPr="005A62D2" w:rsidRDefault="0014512E" w:rsidP="00A81CB8">
      <w:pPr>
        <w:numPr>
          <w:ilvl w:val="0"/>
          <w:numId w:val="26"/>
        </w:numPr>
        <w:bidi/>
        <w:spacing w:before="100" w:beforeAutospacing="1" w:after="100" w:afterAutospacing="1" w:line="240" w:lineRule="auto"/>
        <w:rPr>
          <w:rFonts w:ascii="Simplified Arabic" w:eastAsia="Times New Roman" w:hAnsi="Simplified Arabic" w:cs="Simplified Arabic"/>
          <w:sz w:val="28"/>
          <w:szCs w:val="28"/>
          <w:rtl/>
        </w:rPr>
      </w:pPr>
      <w:r w:rsidRPr="005A62D2">
        <w:rPr>
          <w:rFonts w:ascii="Simplified Arabic" w:eastAsia="Times New Roman" w:hAnsi="Simplified Arabic" w:cs="Simplified Arabic"/>
          <w:b/>
          <w:bCs/>
          <w:sz w:val="28"/>
          <w:szCs w:val="28"/>
          <w:rtl/>
        </w:rPr>
        <w:t>جهازيّة الموارد:</w:t>
      </w:r>
      <w:r w:rsidRPr="005A62D2">
        <w:rPr>
          <w:rFonts w:ascii="Simplified Arabic" w:eastAsia="Times New Roman" w:hAnsi="Simplified Arabic" w:cs="Simplified Arabic"/>
          <w:sz w:val="28"/>
          <w:szCs w:val="28"/>
          <w:rtl/>
        </w:rPr>
        <w:t xml:space="preserve"> حضّر جميع المستندات، وبطاقات الأنشطة، والألعاب قبل بدء الحصّة.</w:t>
      </w:r>
      <w:r w:rsidR="00AE0F4C">
        <w:rPr>
          <w:rFonts w:ascii="Simplified Arabic" w:eastAsia="Times New Roman" w:hAnsi="Simplified Arabic" w:cs="Simplified Arabic" w:hint="cs"/>
          <w:sz w:val="28"/>
          <w:szCs w:val="28"/>
          <w:rtl/>
        </w:rPr>
        <w:t xml:space="preserve"> ومن المهمّ أن لا يتمّ تصوير </w:t>
      </w:r>
      <w:r w:rsidR="00AE0F4C" w:rsidRPr="006E2FB2">
        <w:rPr>
          <w:rFonts w:ascii="Simplified Arabic" w:eastAsia="Times New Roman" w:hAnsi="Simplified Arabic" w:cs="Simplified Arabic" w:hint="cs"/>
          <w:sz w:val="28"/>
          <w:szCs w:val="28"/>
          <w:u w:val="single"/>
          <w:rtl/>
        </w:rPr>
        <w:t>إلّا المستندات الضّروريّة.</w:t>
      </w:r>
    </w:p>
    <w:p w14:paraId="6605C62F" w14:textId="2A7AC444" w:rsidR="00681E73" w:rsidRPr="005A62D2" w:rsidRDefault="0014512E" w:rsidP="00A81CB8">
      <w:pPr>
        <w:numPr>
          <w:ilvl w:val="0"/>
          <w:numId w:val="26"/>
        </w:numPr>
        <w:bidi/>
        <w:spacing w:before="100" w:beforeAutospacing="1" w:after="100" w:afterAutospacing="1" w:line="240" w:lineRule="auto"/>
        <w:rPr>
          <w:rFonts w:ascii="Simplified Arabic" w:eastAsia="Times New Roman" w:hAnsi="Simplified Arabic" w:cs="Simplified Arabic"/>
          <w:sz w:val="28"/>
          <w:szCs w:val="28"/>
          <w:rtl/>
        </w:rPr>
      </w:pPr>
      <w:r w:rsidRPr="005A62D2">
        <w:rPr>
          <w:rFonts w:ascii="Simplified Arabic" w:eastAsia="Times New Roman" w:hAnsi="Simplified Arabic" w:cs="Simplified Arabic"/>
          <w:b/>
          <w:bCs/>
          <w:sz w:val="28"/>
          <w:szCs w:val="28"/>
          <w:rtl/>
        </w:rPr>
        <w:t>الرّبط التّراكميّ:</w:t>
      </w:r>
      <w:r w:rsidRPr="005A62D2">
        <w:rPr>
          <w:rFonts w:ascii="Simplified Arabic" w:eastAsia="Times New Roman" w:hAnsi="Simplified Arabic" w:cs="Simplified Arabic"/>
          <w:sz w:val="28"/>
          <w:szCs w:val="28"/>
          <w:rtl/>
        </w:rPr>
        <w:t xml:space="preserve"> </w:t>
      </w:r>
      <w:r w:rsidRPr="00B9627D">
        <w:rPr>
          <w:rFonts w:ascii="Simplified Arabic" w:eastAsia="Times New Roman" w:hAnsi="Simplified Arabic" w:cs="Simplified Arabic"/>
          <w:sz w:val="28"/>
          <w:szCs w:val="28"/>
          <w:rtl/>
        </w:rPr>
        <w:t>أتمّ "مراجعة سريعة" قائمة على تركيب كلمات</w:t>
      </w:r>
      <w:r w:rsidRPr="005A62D2">
        <w:rPr>
          <w:rFonts w:ascii="Simplified Arabic" w:eastAsia="Times New Roman" w:hAnsi="Simplified Arabic" w:cs="Simplified Arabic"/>
          <w:sz w:val="28"/>
          <w:szCs w:val="28"/>
          <w:rtl/>
        </w:rPr>
        <w:t xml:space="preserve"> من الحروف المثبّتة سابقًا في دفتر التّمارين</w:t>
      </w:r>
      <w:r w:rsidR="00B9627D">
        <w:rPr>
          <w:rFonts w:ascii="Simplified Arabic" w:eastAsia="Times New Roman" w:hAnsi="Simplified Arabic" w:cs="Simplified Arabic" w:hint="cs"/>
          <w:sz w:val="28"/>
          <w:szCs w:val="28"/>
          <w:rtl/>
        </w:rPr>
        <w:t xml:space="preserve"> أو العروض التّقديميّة</w:t>
      </w:r>
      <w:r w:rsidRPr="005A62D2">
        <w:rPr>
          <w:rFonts w:ascii="Simplified Arabic" w:eastAsia="Times New Roman" w:hAnsi="Simplified Arabic" w:cs="Simplified Arabic"/>
          <w:sz w:val="28"/>
          <w:szCs w:val="28"/>
          <w:rtl/>
        </w:rPr>
        <w:t>.</w:t>
      </w:r>
    </w:p>
    <w:p w14:paraId="0690F862" w14:textId="77777777" w:rsidR="00681E73" w:rsidRPr="005A62D2" w:rsidRDefault="00681E73" w:rsidP="00765BDB">
      <w:pPr>
        <w:pStyle w:val="NormalWeb"/>
        <w:bidi/>
        <w:spacing w:before="0" w:beforeAutospacing="0" w:after="0" w:afterAutospacing="0"/>
        <w:jc w:val="both"/>
        <w:rPr>
          <w:rFonts w:ascii="Simplified Arabic" w:hAnsi="Simplified Arabic" w:cs="Simplified Arabic"/>
          <w:sz w:val="28"/>
          <w:szCs w:val="28"/>
          <w:rtl/>
        </w:rPr>
      </w:pPr>
      <w:r w:rsidRPr="005A62D2">
        <w:rPr>
          <w:b/>
          <w:bCs/>
          <w:sz w:val="28"/>
          <w:szCs w:val="28"/>
          <w:rtl/>
        </w:rPr>
        <w:t xml:space="preserve">4. </w:t>
      </w:r>
      <w:r w:rsidRPr="005A62D2">
        <w:rPr>
          <w:rFonts w:ascii="Simplified Arabic" w:hAnsi="Simplified Arabic" w:cs="Simplified Arabic"/>
          <w:b/>
          <w:bCs/>
          <w:sz w:val="28"/>
          <w:szCs w:val="28"/>
          <w:rtl/>
        </w:rPr>
        <w:t>قواعد إدارة الصّفّ والنّظام التّفاعليّ:</w:t>
      </w:r>
    </w:p>
    <w:p w14:paraId="02956C05" w14:textId="77777777" w:rsidR="00681E73" w:rsidRPr="005A62D2" w:rsidRDefault="00681E73" w:rsidP="00A81CB8">
      <w:pPr>
        <w:pStyle w:val="NormalWeb"/>
        <w:numPr>
          <w:ilvl w:val="0"/>
          <w:numId w:val="27"/>
        </w:numPr>
        <w:bidi/>
        <w:spacing w:before="0" w:beforeAutospacing="0" w:after="0" w:afterAutospacing="0"/>
        <w:jc w:val="both"/>
        <w:rPr>
          <w:rFonts w:ascii="Simplified Arabic" w:hAnsi="Simplified Arabic" w:cs="Simplified Arabic"/>
          <w:sz w:val="28"/>
          <w:szCs w:val="28"/>
          <w:rtl/>
        </w:rPr>
      </w:pPr>
      <w:r w:rsidRPr="005A62D2">
        <w:rPr>
          <w:rFonts w:ascii="Simplified Arabic" w:hAnsi="Simplified Arabic" w:cs="Simplified Arabic"/>
          <w:b/>
          <w:bCs/>
          <w:sz w:val="28"/>
          <w:szCs w:val="28"/>
          <w:rtl/>
        </w:rPr>
        <w:t>توزيع الأدوار:</w:t>
      </w:r>
      <w:r w:rsidRPr="005A62D2">
        <w:rPr>
          <w:rFonts w:ascii="Simplified Arabic" w:hAnsi="Simplified Arabic" w:cs="Simplified Arabic"/>
          <w:sz w:val="28"/>
          <w:szCs w:val="28"/>
          <w:rtl/>
        </w:rPr>
        <w:t xml:space="preserve"> حدّد مهامّ واضحة لكلّ متعلّم في المجموعة (ميسّر، قارئ، مسجّل، محافظ على الهدوء)؛ لضمان مشاركة الجميع وتحمّلهم المسؤوليّة.</w:t>
      </w:r>
    </w:p>
    <w:p w14:paraId="395DB9EF" w14:textId="77777777" w:rsidR="00681E73" w:rsidRPr="005A62D2" w:rsidRDefault="00681E73" w:rsidP="00A81CB8">
      <w:pPr>
        <w:pStyle w:val="NormalWeb"/>
        <w:numPr>
          <w:ilvl w:val="0"/>
          <w:numId w:val="27"/>
        </w:numPr>
        <w:bidi/>
        <w:jc w:val="both"/>
        <w:rPr>
          <w:rFonts w:ascii="Simplified Arabic" w:hAnsi="Simplified Arabic" w:cs="Simplified Arabic"/>
          <w:sz w:val="28"/>
          <w:szCs w:val="28"/>
          <w:rtl/>
        </w:rPr>
      </w:pPr>
      <w:r w:rsidRPr="005A62D2">
        <w:rPr>
          <w:rFonts w:ascii="Simplified Arabic" w:hAnsi="Simplified Arabic" w:cs="Simplified Arabic"/>
          <w:b/>
          <w:bCs/>
          <w:sz w:val="28"/>
          <w:szCs w:val="28"/>
          <w:rtl/>
        </w:rPr>
        <w:t>ميثاق الصّفّ:</w:t>
      </w:r>
      <w:r w:rsidRPr="005A62D2">
        <w:rPr>
          <w:rFonts w:ascii="Simplified Arabic" w:hAnsi="Simplified Arabic" w:cs="Simplified Arabic"/>
          <w:sz w:val="28"/>
          <w:szCs w:val="28"/>
          <w:rtl/>
        </w:rPr>
        <w:t xml:space="preserve"> ذكّر المتعلّمين بقواعد العمل (احترام الدّور، خفض الصّوت، طلب المساعدة) في بداية كلّ حصّة؛ لترسيخ النّظام ذاتيًّا.</w:t>
      </w:r>
    </w:p>
    <w:p w14:paraId="5BB2CF8E" w14:textId="77777777" w:rsidR="00681E73" w:rsidRPr="005A62D2" w:rsidRDefault="00681E73" w:rsidP="00A81CB8">
      <w:pPr>
        <w:pStyle w:val="NormalWeb"/>
        <w:numPr>
          <w:ilvl w:val="0"/>
          <w:numId w:val="27"/>
        </w:numPr>
        <w:bidi/>
        <w:jc w:val="both"/>
        <w:rPr>
          <w:rFonts w:ascii="Simplified Arabic" w:hAnsi="Simplified Arabic" w:cs="Simplified Arabic"/>
          <w:sz w:val="28"/>
          <w:szCs w:val="28"/>
          <w:rtl/>
        </w:rPr>
      </w:pPr>
      <w:r w:rsidRPr="005A62D2">
        <w:rPr>
          <w:rFonts w:ascii="Simplified Arabic" w:hAnsi="Simplified Arabic" w:cs="Simplified Arabic"/>
          <w:b/>
          <w:bCs/>
          <w:sz w:val="28"/>
          <w:szCs w:val="28"/>
          <w:rtl/>
        </w:rPr>
        <w:t>التّهيئة البصريّة:</w:t>
      </w:r>
      <w:r w:rsidRPr="005A62D2">
        <w:rPr>
          <w:rFonts w:ascii="Simplified Arabic" w:hAnsi="Simplified Arabic" w:cs="Simplified Arabic"/>
          <w:sz w:val="28"/>
          <w:szCs w:val="28"/>
          <w:rtl/>
        </w:rPr>
        <w:t xml:space="preserve"> تأكّد من أنّ جميع المتعلّمين يرون الشّاشة أو السّبّورة بوضوح، وأنّ الموادّ التّعليميّة معلّقة في مستوى نظرهم.</w:t>
      </w:r>
    </w:p>
    <w:p w14:paraId="0E51C9C8" w14:textId="27A9365D" w:rsidR="0014512E" w:rsidRPr="005A62D2" w:rsidRDefault="00681E73" w:rsidP="00A81CB8">
      <w:pPr>
        <w:pStyle w:val="NormalWeb"/>
        <w:numPr>
          <w:ilvl w:val="0"/>
          <w:numId w:val="27"/>
        </w:numPr>
        <w:bidi/>
        <w:jc w:val="both"/>
        <w:rPr>
          <w:rFonts w:ascii="Simplified Arabic" w:hAnsi="Simplified Arabic" w:cs="Simplified Arabic"/>
          <w:sz w:val="28"/>
          <w:szCs w:val="28"/>
        </w:rPr>
      </w:pPr>
      <w:r w:rsidRPr="005A62D2">
        <w:rPr>
          <w:rFonts w:ascii="Simplified Arabic" w:hAnsi="Simplified Arabic" w:cs="Simplified Arabic"/>
          <w:b/>
          <w:bCs/>
          <w:sz w:val="28"/>
          <w:szCs w:val="28"/>
          <w:rtl/>
        </w:rPr>
        <w:t>إدارة "مساحة الطّوارئ":</w:t>
      </w:r>
      <w:r w:rsidRPr="005A62D2">
        <w:rPr>
          <w:rFonts w:ascii="Simplified Arabic" w:hAnsi="Simplified Arabic" w:cs="Simplified Arabic"/>
          <w:sz w:val="28"/>
          <w:szCs w:val="28"/>
          <w:rtl/>
        </w:rPr>
        <w:t xml:space="preserve"> حضّر نشاطًا إثرائيًّا قصيرًا للمجموعات الّتي تنهي مهامّها قبل الوقت، لتجنّب الفوضى.</w:t>
      </w:r>
    </w:p>
    <w:p w14:paraId="7F3525EE" w14:textId="3BA49655" w:rsidR="00FF78AE" w:rsidRPr="005A62D2" w:rsidRDefault="00FC6CFF" w:rsidP="004453C1">
      <w:pPr>
        <w:shd w:val="clear" w:color="auto" w:fill="C1F0C7" w:themeFill="accent3" w:themeFillTint="33"/>
        <w:bidi/>
        <w:spacing w:line="240" w:lineRule="auto"/>
        <w:jc w:val="both"/>
        <w:rPr>
          <w:rFonts w:ascii="Simplified Arabic" w:eastAsia="Times New Roman" w:hAnsi="Simplified Arabic" w:cs="Simplified Arabic"/>
          <w:kern w:val="0"/>
          <w:sz w:val="28"/>
          <w:szCs w:val="28"/>
          <w:rtl/>
          <w14:ligatures w14:val="none"/>
        </w:rPr>
      </w:pPr>
      <w:r>
        <w:rPr>
          <w:rFonts w:ascii="Simplified Arabic" w:eastAsia="Times New Roman" w:hAnsi="Simplified Arabic" w:cs="Simplified Arabic" w:hint="cs"/>
          <w:b/>
          <w:bCs/>
          <w:kern w:val="0"/>
          <w:sz w:val="28"/>
          <w:szCs w:val="28"/>
          <w:rtl/>
          <w14:ligatures w14:val="none"/>
        </w:rPr>
        <w:t>خامسًا</w:t>
      </w:r>
      <w:r w:rsidR="00FF78AE" w:rsidRPr="005A62D2">
        <w:rPr>
          <w:rFonts w:ascii="Simplified Arabic" w:eastAsia="Times New Roman" w:hAnsi="Simplified Arabic" w:cs="Simplified Arabic"/>
          <w:b/>
          <w:bCs/>
          <w:kern w:val="0"/>
          <w:sz w:val="28"/>
          <w:szCs w:val="28"/>
          <w:rtl/>
          <w14:ligatures w14:val="none"/>
        </w:rPr>
        <w:t xml:space="preserve">: الضّوابط الجوهريّة </w:t>
      </w:r>
    </w:p>
    <w:p w14:paraId="34FD1DC3" w14:textId="081BB454" w:rsidR="00FF78AE" w:rsidRPr="005A62D2" w:rsidRDefault="00FF78AE" w:rsidP="00A81CB8">
      <w:pPr>
        <w:numPr>
          <w:ilvl w:val="0"/>
          <w:numId w:val="3"/>
        </w:numPr>
        <w:bidi/>
        <w:spacing w:after="100" w:afterAutospacing="1" w:line="240" w:lineRule="auto"/>
        <w:jc w:val="both"/>
        <w:rPr>
          <w:rFonts w:ascii="Simplified Arabic" w:eastAsia="Times New Roman" w:hAnsi="Simplified Arabic" w:cs="Simplified Arabic"/>
          <w:kern w:val="0"/>
          <w:sz w:val="28"/>
          <w:szCs w:val="28"/>
          <w:rtl/>
          <w14:ligatures w14:val="none"/>
        </w:rPr>
      </w:pPr>
      <w:r w:rsidRPr="005A62D2">
        <w:rPr>
          <w:rFonts w:ascii="Simplified Arabic" w:eastAsia="Times New Roman" w:hAnsi="Simplified Arabic" w:cs="Simplified Arabic"/>
          <w:kern w:val="0"/>
          <w:sz w:val="28"/>
          <w:szCs w:val="28"/>
          <w:rtl/>
          <w14:ligatures w14:val="none"/>
        </w:rPr>
        <w:t>ا</w:t>
      </w:r>
      <w:r w:rsidR="008A1C87" w:rsidRPr="005A62D2">
        <w:rPr>
          <w:rFonts w:ascii="Simplified Arabic" w:eastAsia="Times New Roman" w:hAnsi="Simplified Arabic" w:cs="Simplified Arabic" w:hint="cs"/>
          <w:kern w:val="0"/>
          <w:sz w:val="28"/>
          <w:szCs w:val="28"/>
          <w:rtl/>
          <w14:ligatures w14:val="none"/>
        </w:rPr>
        <w:t>لحرص</w:t>
      </w:r>
      <w:r w:rsidRPr="005A62D2">
        <w:rPr>
          <w:rFonts w:ascii="Simplified Arabic" w:eastAsia="Times New Roman" w:hAnsi="Simplified Arabic" w:cs="Simplified Arabic"/>
          <w:kern w:val="0"/>
          <w:sz w:val="28"/>
          <w:szCs w:val="28"/>
          <w:rtl/>
          <w14:ligatures w14:val="none"/>
        </w:rPr>
        <w:t xml:space="preserve"> على التّوازن بين "المشافهة والقراءة" وبين "المشافهة والكتابة"؛ فاللّغة مهارة متكاملة لا تتجزّأ.</w:t>
      </w:r>
    </w:p>
    <w:p w14:paraId="6D6B96E2" w14:textId="7C8F2110" w:rsidR="00FF78AE" w:rsidRPr="005A62D2" w:rsidRDefault="008A1C87" w:rsidP="00A81CB8">
      <w:pPr>
        <w:numPr>
          <w:ilvl w:val="0"/>
          <w:numId w:val="3"/>
        </w:numPr>
        <w:bidi/>
        <w:spacing w:before="100" w:beforeAutospacing="1" w:after="100" w:afterAutospacing="1" w:line="240" w:lineRule="auto"/>
        <w:jc w:val="both"/>
        <w:rPr>
          <w:rFonts w:ascii="Simplified Arabic" w:eastAsia="Times New Roman" w:hAnsi="Simplified Arabic" w:cs="Simplified Arabic"/>
          <w:kern w:val="0"/>
          <w:sz w:val="28"/>
          <w:szCs w:val="28"/>
          <w14:ligatures w14:val="none"/>
        </w:rPr>
      </w:pPr>
      <w:r w:rsidRPr="005A62D2">
        <w:rPr>
          <w:rFonts w:ascii="Simplified Arabic" w:eastAsia="Times New Roman" w:hAnsi="Simplified Arabic" w:cs="Simplified Arabic" w:hint="cs"/>
          <w:kern w:val="0"/>
          <w:sz w:val="28"/>
          <w:szCs w:val="28"/>
          <w:rtl/>
          <w14:ligatures w14:val="none"/>
        </w:rPr>
        <w:t>ر</w:t>
      </w:r>
      <w:r w:rsidR="00FF78AE" w:rsidRPr="005A62D2">
        <w:rPr>
          <w:rFonts w:ascii="Simplified Arabic" w:eastAsia="Times New Roman" w:hAnsi="Simplified Arabic" w:cs="Simplified Arabic"/>
          <w:kern w:val="0"/>
          <w:sz w:val="28"/>
          <w:szCs w:val="28"/>
          <w:rtl/>
          <w14:ligatures w14:val="none"/>
        </w:rPr>
        <w:t>بط كلّ نشاط بـ "الكتاب الوطنيّ الرّسميّ" و"دفتر التّمارين" لضمان اتّساق الخطّة.</w:t>
      </w:r>
    </w:p>
    <w:p w14:paraId="0946E86B" w14:textId="348D8F5C" w:rsidR="007D0700" w:rsidRPr="005A62D2" w:rsidRDefault="008B3732" w:rsidP="00A81CB8">
      <w:pPr>
        <w:numPr>
          <w:ilvl w:val="0"/>
          <w:numId w:val="3"/>
        </w:numPr>
        <w:bidi/>
        <w:spacing w:before="100" w:beforeAutospacing="1" w:after="100" w:afterAutospacing="1" w:line="240" w:lineRule="auto"/>
        <w:jc w:val="both"/>
        <w:rPr>
          <w:rFonts w:ascii="Simplified Arabic" w:eastAsia="Times New Roman" w:hAnsi="Simplified Arabic" w:cs="Simplified Arabic"/>
          <w:kern w:val="0"/>
          <w:sz w:val="28"/>
          <w:szCs w:val="28"/>
          <w:rtl/>
          <w14:ligatures w14:val="none"/>
        </w:rPr>
      </w:pPr>
      <w:r w:rsidRPr="005A62D2">
        <w:rPr>
          <w:rFonts w:ascii="Simplified Arabic" w:eastAsia="Times New Roman" w:hAnsi="Simplified Arabic" w:cs="Simplified Arabic" w:hint="cs"/>
          <w:kern w:val="0"/>
          <w:sz w:val="28"/>
          <w:szCs w:val="28"/>
          <w:rtl/>
          <w14:ligatures w14:val="none"/>
        </w:rPr>
        <w:t xml:space="preserve">مراعاة تدرّج الأنشطة كما هي واردة في خطّة كلّ أسبوع. </w:t>
      </w:r>
    </w:p>
    <w:p w14:paraId="6B03D9DF" w14:textId="13EDE19E" w:rsidR="00003542" w:rsidRPr="005A62D2" w:rsidRDefault="00FC6CFF" w:rsidP="004453C1">
      <w:pPr>
        <w:shd w:val="clear" w:color="auto" w:fill="C1F0C7" w:themeFill="accent3" w:themeFillTint="33"/>
        <w:bidi/>
        <w:spacing w:line="240" w:lineRule="auto"/>
        <w:jc w:val="both"/>
        <w:rPr>
          <w:rFonts w:ascii="Simplified Arabic" w:eastAsia="Times New Roman" w:hAnsi="Simplified Arabic" w:cs="Simplified Arabic"/>
          <w:kern w:val="0"/>
          <w:sz w:val="28"/>
          <w:szCs w:val="28"/>
          <w:rtl/>
          <w14:ligatures w14:val="none"/>
        </w:rPr>
      </w:pPr>
      <w:r>
        <w:rPr>
          <w:rFonts w:ascii="Simplified Arabic" w:eastAsia="Times New Roman" w:hAnsi="Simplified Arabic" w:cs="Simplified Arabic" w:hint="cs"/>
          <w:b/>
          <w:bCs/>
          <w:kern w:val="0"/>
          <w:sz w:val="28"/>
          <w:szCs w:val="28"/>
          <w:rtl/>
          <w14:ligatures w14:val="none"/>
        </w:rPr>
        <w:t>سادسًا</w:t>
      </w:r>
      <w:r w:rsidR="00003542" w:rsidRPr="005A62D2">
        <w:rPr>
          <w:rFonts w:ascii="Simplified Arabic" w:eastAsia="Times New Roman" w:hAnsi="Simplified Arabic" w:cs="Simplified Arabic"/>
          <w:b/>
          <w:bCs/>
          <w:kern w:val="0"/>
          <w:sz w:val="28"/>
          <w:szCs w:val="28"/>
          <w:rtl/>
          <w14:ligatures w14:val="none"/>
        </w:rPr>
        <w:t xml:space="preserve">: </w:t>
      </w:r>
      <w:r w:rsidR="00003542" w:rsidRPr="005A62D2">
        <w:rPr>
          <w:rFonts w:ascii="Simplified Arabic" w:eastAsia="Times New Roman" w:hAnsi="Simplified Arabic" w:cs="Simplified Arabic" w:hint="cs"/>
          <w:b/>
          <w:bCs/>
          <w:kern w:val="0"/>
          <w:sz w:val="28"/>
          <w:szCs w:val="28"/>
          <w:rtl/>
          <w14:ligatures w14:val="none"/>
        </w:rPr>
        <w:t>المراجع</w:t>
      </w:r>
    </w:p>
    <w:p w14:paraId="2D6B2C1E" w14:textId="2273A217" w:rsidR="003636D8" w:rsidRDefault="003F7B90" w:rsidP="003636D8">
      <w:pPr>
        <w:bidi/>
        <w:spacing w:after="0"/>
        <w:jc w:val="both"/>
        <w:rPr>
          <w:rFonts w:ascii="Simplified Arabic" w:eastAsia="Times New Roman" w:hAnsi="Simplified Arabic" w:cs="Simplified Arabic"/>
          <w:b/>
          <w:bCs/>
          <w:kern w:val="0"/>
          <w:sz w:val="28"/>
          <w:szCs w:val="28"/>
          <w:rtl/>
          <w14:ligatures w14:val="none"/>
        </w:rPr>
      </w:pPr>
      <w:r w:rsidRPr="005A62D2">
        <w:rPr>
          <w:rFonts w:ascii="Simplified Arabic" w:eastAsia="Times New Roman" w:hAnsi="Simplified Arabic" w:cs="Simplified Arabic" w:hint="cs"/>
          <w:b/>
          <w:bCs/>
          <w:kern w:val="0"/>
          <w:sz w:val="28"/>
          <w:szCs w:val="28"/>
          <w:rtl/>
          <w14:ligatures w14:val="none"/>
        </w:rPr>
        <w:t>منصّة مدرستي</w:t>
      </w:r>
      <w:r w:rsidR="00003542" w:rsidRPr="005A62D2">
        <w:rPr>
          <w:rFonts w:ascii="Simplified Arabic" w:eastAsia="Times New Roman" w:hAnsi="Simplified Arabic" w:cs="Simplified Arabic"/>
          <w:b/>
          <w:bCs/>
          <w:kern w:val="0"/>
          <w:sz w:val="28"/>
          <w:szCs w:val="28"/>
          <w:rtl/>
          <w14:ligatures w14:val="none"/>
        </w:rPr>
        <w:t>:</w:t>
      </w:r>
      <w:r w:rsidR="00003542" w:rsidRPr="005A62D2">
        <w:rPr>
          <w:rFonts w:ascii="Simplified Arabic" w:eastAsia="Times New Roman" w:hAnsi="Simplified Arabic" w:cs="Simplified Arabic"/>
          <w:kern w:val="0"/>
          <w:sz w:val="28"/>
          <w:szCs w:val="28"/>
          <w:rtl/>
          <w14:ligatures w14:val="none"/>
        </w:rPr>
        <w:t xml:space="preserve"> </w:t>
      </w:r>
      <w:r w:rsidR="003636D8" w:rsidRPr="005A62D2">
        <w:rPr>
          <w:rFonts w:ascii="Simplified Arabic" w:eastAsia="Times New Roman" w:hAnsi="Simplified Arabic" w:cs="Simplified Arabic"/>
          <w:b/>
          <w:bCs/>
          <w:kern w:val="0"/>
          <w:sz w:val="28"/>
          <w:szCs w:val="28"/>
          <w14:ligatures w14:val="none"/>
        </w:rPr>
        <w:t>madresti.mehe.gov.lb</w:t>
      </w:r>
    </w:p>
    <w:p w14:paraId="491DFE2F" w14:textId="2EE9B4AC" w:rsidR="00807719" w:rsidRDefault="00807719" w:rsidP="00807719">
      <w:pPr>
        <w:bidi/>
        <w:spacing w:after="0"/>
        <w:jc w:val="both"/>
        <w:rPr>
          <w:rFonts w:ascii="Simplified Arabic" w:eastAsia="Times New Roman" w:hAnsi="Simplified Arabic" w:cs="Simplified Arabic"/>
          <w:b/>
          <w:bCs/>
          <w:kern w:val="0"/>
          <w:sz w:val="28"/>
          <w:szCs w:val="28"/>
          <w:rtl/>
          <w14:ligatures w14:val="none"/>
        </w:rPr>
      </w:pPr>
      <w:r>
        <w:rPr>
          <w:rFonts w:ascii="Simplified Arabic" w:eastAsia="Times New Roman" w:hAnsi="Simplified Arabic" w:cs="Simplified Arabic"/>
          <w:b/>
          <w:bCs/>
          <w:kern w:val="0"/>
          <w:sz w:val="28"/>
          <w:szCs w:val="28"/>
          <w:rtl/>
          <w14:ligatures w14:val="none"/>
        </w:rPr>
        <w:br w:type="page"/>
      </w:r>
    </w:p>
    <w:p w14:paraId="75F10F15" w14:textId="1C9B2396" w:rsidR="00FC6CFF" w:rsidRPr="005A62D2" w:rsidRDefault="00FC6CFF" w:rsidP="00FC6CFF">
      <w:pPr>
        <w:shd w:val="clear" w:color="auto" w:fill="C1F0C7" w:themeFill="accent3" w:themeFillTint="33"/>
        <w:bidi/>
        <w:spacing w:line="240" w:lineRule="auto"/>
        <w:jc w:val="both"/>
        <w:rPr>
          <w:rFonts w:ascii="Simplified Arabic" w:eastAsia="Times New Roman" w:hAnsi="Simplified Arabic" w:cs="Simplified Arabic"/>
          <w:kern w:val="0"/>
          <w:sz w:val="28"/>
          <w:szCs w:val="28"/>
          <w:rtl/>
          <w14:ligatures w14:val="none"/>
        </w:rPr>
      </w:pPr>
      <w:r>
        <w:rPr>
          <w:rFonts w:ascii="Simplified Arabic" w:eastAsia="Times New Roman" w:hAnsi="Simplified Arabic" w:cs="Simplified Arabic" w:hint="cs"/>
          <w:b/>
          <w:bCs/>
          <w:kern w:val="0"/>
          <w:sz w:val="28"/>
          <w:szCs w:val="28"/>
          <w:rtl/>
          <w14:ligatures w14:val="none"/>
        </w:rPr>
        <w:lastRenderedPageBreak/>
        <w:t>سابعًا</w:t>
      </w:r>
      <w:r w:rsidRPr="005A62D2">
        <w:rPr>
          <w:rFonts w:ascii="Simplified Arabic" w:eastAsia="Times New Roman" w:hAnsi="Simplified Arabic" w:cs="Simplified Arabic"/>
          <w:b/>
          <w:bCs/>
          <w:kern w:val="0"/>
          <w:sz w:val="28"/>
          <w:szCs w:val="28"/>
          <w:rtl/>
          <w14:ligatures w14:val="none"/>
        </w:rPr>
        <w:t xml:space="preserve">: </w:t>
      </w:r>
      <w:r>
        <w:rPr>
          <w:rFonts w:ascii="Simplified Arabic" w:eastAsia="Times New Roman" w:hAnsi="Simplified Arabic" w:cs="Simplified Arabic" w:hint="cs"/>
          <w:b/>
          <w:bCs/>
          <w:kern w:val="0"/>
          <w:sz w:val="28"/>
          <w:szCs w:val="28"/>
          <w:rtl/>
          <w14:ligatures w14:val="none"/>
        </w:rPr>
        <w:t>الكفايات والأهداف</w:t>
      </w:r>
    </w:p>
    <w:p w14:paraId="0D239DE8" w14:textId="77777777" w:rsidR="00FE6EEF" w:rsidRPr="00875FFE" w:rsidRDefault="00FE6EEF" w:rsidP="00875FFE">
      <w:pPr>
        <w:pStyle w:val="ListParagraph"/>
        <w:numPr>
          <w:ilvl w:val="0"/>
          <w:numId w:val="31"/>
        </w:numPr>
        <w:bidi/>
        <w:spacing w:after="0" w:line="240" w:lineRule="auto"/>
        <w:rPr>
          <w:rFonts w:ascii="Simplified Arabic" w:eastAsia="Times New Roman" w:hAnsi="Simplified Arabic" w:cs="Simplified Arabic"/>
          <w:sz w:val="28"/>
          <w:szCs w:val="28"/>
          <w:rtl/>
        </w:rPr>
      </w:pPr>
      <w:r w:rsidRPr="00875FFE">
        <w:rPr>
          <w:rFonts w:ascii="Simplified Arabic" w:eastAsia="Times New Roman" w:hAnsi="Simplified Arabic" w:cs="Simplified Arabic" w:hint="cs"/>
          <w:sz w:val="28"/>
          <w:szCs w:val="28"/>
          <w:rtl/>
        </w:rPr>
        <w:t xml:space="preserve">فهم ما يسمعه والتّفاعل معه. </w:t>
      </w:r>
    </w:p>
    <w:p w14:paraId="042F999A" w14:textId="77777777" w:rsidR="00FE6EEF" w:rsidRPr="00875FFE" w:rsidRDefault="00FE6EEF" w:rsidP="00875FFE">
      <w:pPr>
        <w:pStyle w:val="ListParagraph"/>
        <w:numPr>
          <w:ilvl w:val="0"/>
          <w:numId w:val="31"/>
        </w:numPr>
        <w:bidi/>
        <w:spacing w:after="0" w:line="240" w:lineRule="auto"/>
        <w:rPr>
          <w:rFonts w:ascii="Simplified Arabic" w:eastAsia="Times New Roman" w:hAnsi="Simplified Arabic" w:cs="Simplified Arabic"/>
          <w:sz w:val="28"/>
          <w:szCs w:val="28"/>
          <w:rtl/>
        </w:rPr>
      </w:pPr>
      <w:r w:rsidRPr="00875FFE">
        <w:rPr>
          <w:rFonts w:ascii="Simplified Arabic" w:eastAsia="Times New Roman" w:hAnsi="Simplified Arabic" w:cs="Simplified Arabic" w:hint="cs"/>
          <w:sz w:val="28"/>
          <w:szCs w:val="28"/>
          <w:rtl/>
        </w:rPr>
        <w:t xml:space="preserve">بدء التّعبير بلغة فصيحة وتراكيب بسيطة وقصيرة. </w:t>
      </w:r>
    </w:p>
    <w:p w14:paraId="0B346038" w14:textId="66A5C04A" w:rsidR="00FE6EEF" w:rsidRPr="00875FFE" w:rsidRDefault="00FE6EEF" w:rsidP="00875FFE">
      <w:pPr>
        <w:pStyle w:val="ListParagraph"/>
        <w:numPr>
          <w:ilvl w:val="0"/>
          <w:numId w:val="31"/>
        </w:numPr>
        <w:bidi/>
        <w:spacing w:after="0" w:line="240" w:lineRule="auto"/>
        <w:rPr>
          <w:rFonts w:ascii="Simplified Arabic" w:eastAsia="Times New Roman" w:hAnsi="Simplified Arabic" w:cs="Simplified Arabic"/>
          <w:sz w:val="28"/>
          <w:szCs w:val="28"/>
          <w:rtl/>
        </w:rPr>
      </w:pPr>
      <w:r w:rsidRPr="00875FFE">
        <w:rPr>
          <w:rFonts w:ascii="Simplified Arabic" w:eastAsia="Times New Roman" w:hAnsi="Simplified Arabic" w:cs="Simplified Arabic" w:hint="cs"/>
          <w:sz w:val="28"/>
          <w:szCs w:val="28"/>
          <w:rtl/>
        </w:rPr>
        <w:t>التّعريف بنفسه.</w:t>
      </w:r>
    </w:p>
    <w:p w14:paraId="7FCEC001" w14:textId="7E23321D" w:rsidR="00FE6EEF" w:rsidRPr="00875FFE" w:rsidRDefault="00FE6EEF" w:rsidP="00875FFE">
      <w:pPr>
        <w:pStyle w:val="ListParagraph"/>
        <w:numPr>
          <w:ilvl w:val="0"/>
          <w:numId w:val="31"/>
        </w:numPr>
        <w:bidi/>
        <w:spacing w:after="0" w:line="240" w:lineRule="auto"/>
        <w:rPr>
          <w:rFonts w:ascii="Simplified Arabic" w:eastAsia="Times New Roman" w:hAnsi="Simplified Arabic" w:cs="Simplified Arabic"/>
          <w:sz w:val="28"/>
          <w:szCs w:val="28"/>
          <w:rtl/>
        </w:rPr>
      </w:pPr>
      <w:r w:rsidRPr="00875FFE">
        <w:rPr>
          <w:rFonts w:ascii="Simplified Arabic" w:eastAsia="Times New Roman" w:hAnsi="Simplified Arabic" w:cs="Simplified Arabic" w:hint="cs"/>
          <w:sz w:val="28"/>
          <w:szCs w:val="28"/>
          <w:rtl/>
        </w:rPr>
        <w:t>طرح أسئلة باستخدام أدوات الاستفهام.</w:t>
      </w:r>
    </w:p>
    <w:p w14:paraId="274676C0" w14:textId="187F964B" w:rsidR="00FE6EEF" w:rsidRPr="00875FFE" w:rsidRDefault="00FE6EEF" w:rsidP="00875FFE">
      <w:pPr>
        <w:pStyle w:val="ListParagraph"/>
        <w:numPr>
          <w:ilvl w:val="0"/>
          <w:numId w:val="31"/>
        </w:numPr>
        <w:bidi/>
        <w:spacing w:after="0" w:line="240" w:lineRule="auto"/>
        <w:rPr>
          <w:rFonts w:ascii="Simplified Arabic" w:eastAsia="Times New Roman" w:hAnsi="Simplified Arabic" w:cs="Simplified Arabic"/>
          <w:sz w:val="28"/>
          <w:szCs w:val="28"/>
          <w:rtl/>
        </w:rPr>
      </w:pPr>
      <w:r w:rsidRPr="00875FFE">
        <w:rPr>
          <w:rFonts w:ascii="Simplified Arabic" w:eastAsia="Times New Roman" w:hAnsi="Simplified Arabic" w:cs="Simplified Arabic" w:hint="cs"/>
          <w:sz w:val="28"/>
          <w:szCs w:val="28"/>
          <w:rtl/>
        </w:rPr>
        <w:t>التّعبير عن الحاجات والمشاعر والآراء بجمل تامّة وصحيحة.</w:t>
      </w:r>
    </w:p>
    <w:p w14:paraId="1A916941" w14:textId="42DE3922" w:rsidR="0062732D" w:rsidRPr="00875FFE" w:rsidRDefault="0062732D" w:rsidP="00875FFE">
      <w:pPr>
        <w:pStyle w:val="ListParagraph"/>
        <w:numPr>
          <w:ilvl w:val="0"/>
          <w:numId w:val="31"/>
        </w:numPr>
        <w:bidi/>
        <w:spacing w:after="0" w:line="240" w:lineRule="auto"/>
        <w:rPr>
          <w:rFonts w:ascii="Simplified Arabic" w:eastAsia="Times New Roman" w:hAnsi="Simplified Arabic" w:cs="Simplified Arabic"/>
          <w:sz w:val="28"/>
          <w:szCs w:val="28"/>
          <w:rtl/>
        </w:rPr>
      </w:pPr>
      <w:r w:rsidRPr="00875FFE">
        <w:rPr>
          <w:rFonts w:ascii="Simplified Arabic" w:eastAsia="Times New Roman" w:hAnsi="Simplified Arabic" w:cs="Simplified Arabic" w:hint="cs"/>
          <w:sz w:val="28"/>
          <w:szCs w:val="28"/>
          <w:rtl/>
        </w:rPr>
        <w:t>التّمييز السّمعي والبصريّ للحروف، وتمييز صورها (كتابتها)، وأصواتها القصيرة والطّويلة بحسب موقعها في أوّل الكلمة ووسطها وآخرها، منفصلة ومتّصلة.</w:t>
      </w:r>
    </w:p>
    <w:p w14:paraId="3282F02B" w14:textId="75DDBFAE" w:rsidR="00634E07" w:rsidRPr="00875FFE" w:rsidRDefault="00634E07" w:rsidP="00875FFE">
      <w:pPr>
        <w:pStyle w:val="ListParagraph"/>
        <w:numPr>
          <w:ilvl w:val="0"/>
          <w:numId w:val="31"/>
        </w:numPr>
        <w:bidi/>
        <w:spacing w:after="0" w:line="240" w:lineRule="auto"/>
        <w:rPr>
          <w:rFonts w:ascii="Simplified Arabic" w:eastAsia="Times New Roman" w:hAnsi="Simplified Arabic" w:cs="Simplified Arabic"/>
          <w:sz w:val="28"/>
          <w:szCs w:val="28"/>
          <w:rtl/>
        </w:rPr>
      </w:pPr>
      <w:r w:rsidRPr="00875FFE">
        <w:rPr>
          <w:rFonts w:ascii="Simplified Arabic" w:eastAsia="Times New Roman" w:hAnsi="Simplified Arabic" w:cs="Simplified Arabic" w:hint="cs"/>
          <w:sz w:val="28"/>
          <w:szCs w:val="28"/>
          <w:rtl/>
        </w:rPr>
        <w:t>الوصل بين</w:t>
      </w:r>
      <w:r w:rsidR="006704A0">
        <w:rPr>
          <w:rFonts w:ascii="Simplified Arabic" w:eastAsia="Times New Roman" w:hAnsi="Simplified Arabic" w:cs="Simplified Arabic" w:hint="cs"/>
          <w:sz w:val="28"/>
          <w:szCs w:val="28"/>
          <w:rtl/>
        </w:rPr>
        <w:t xml:space="preserve"> الكلمات في أثناء القراءة</w:t>
      </w:r>
      <w:bookmarkStart w:id="0" w:name="_GoBack"/>
      <w:bookmarkEnd w:id="0"/>
      <w:r w:rsidRPr="00875FFE">
        <w:rPr>
          <w:rFonts w:ascii="Simplified Arabic" w:eastAsia="Times New Roman" w:hAnsi="Simplified Arabic" w:cs="Simplified Arabic" w:hint="cs"/>
          <w:sz w:val="28"/>
          <w:szCs w:val="28"/>
          <w:rtl/>
        </w:rPr>
        <w:t>.</w:t>
      </w:r>
    </w:p>
    <w:p w14:paraId="1747ED19" w14:textId="77777777" w:rsidR="00634E07" w:rsidRPr="00875FFE" w:rsidRDefault="00634E07" w:rsidP="00875FFE">
      <w:pPr>
        <w:pStyle w:val="ListParagraph"/>
        <w:numPr>
          <w:ilvl w:val="0"/>
          <w:numId w:val="31"/>
        </w:numPr>
        <w:bidi/>
        <w:spacing w:after="0" w:line="240" w:lineRule="auto"/>
        <w:rPr>
          <w:rFonts w:ascii="Simplified Arabic" w:eastAsia="Times New Roman" w:hAnsi="Simplified Arabic" w:cs="Simplified Arabic"/>
          <w:sz w:val="28"/>
          <w:szCs w:val="28"/>
          <w:rtl/>
        </w:rPr>
      </w:pPr>
      <w:r w:rsidRPr="00875FFE">
        <w:rPr>
          <w:rFonts w:ascii="Simplified Arabic" w:eastAsia="Times New Roman" w:hAnsi="Simplified Arabic" w:cs="Simplified Arabic" w:hint="cs"/>
          <w:sz w:val="28"/>
          <w:szCs w:val="28"/>
          <w:rtl/>
        </w:rPr>
        <w:t xml:space="preserve">محاكاة الكلمات والجمل البسيطة. </w:t>
      </w:r>
    </w:p>
    <w:p w14:paraId="4B65E577" w14:textId="77777777" w:rsidR="00634E07" w:rsidRPr="00875FFE" w:rsidRDefault="00634E07" w:rsidP="00875FFE">
      <w:pPr>
        <w:pStyle w:val="ListParagraph"/>
        <w:numPr>
          <w:ilvl w:val="0"/>
          <w:numId w:val="31"/>
        </w:numPr>
        <w:bidi/>
        <w:spacing w:after="0" w:line="240" w:lineRule="auto"/>
        <w:rPr>
          <w:rFonts w:ascii="Simplified Arabic" w:eastAsia="Times New Roman" w:hAnsi="Simplified Arabic" w:cs="Simplified Arabic"/>
          <w:sz w:val="28"/>
          <w:szCs w:val="28"/>
          <w:rtl/>
        </w:rPr>
      </w:pPr>
      <w:r w:rsidRPr="00875FFE">
        <w:rPr>
          <w:rFonts w:ascii="Simplified Arabic" w:eastAsia="Times New Roman" w:hAnsi="Simplified Arabic" w:cs="Simplified Arabic" w:hint="cs"/>
          <w:sz w:val="28"/>
          <w:szCs w:val="28"/>
          <w:rtl/>
        </w:rPr>
        <w:t>التّعرّف إلى أنواع الاسم (مذكّر ومؤنّث) وعدده (مفرد وجمع).</w:t>
      </w:r>
      <w:r w:rsidR="00807719" w:rsidRPr="00875FFE">
        <w:rPr>
          <w:rFonts w:ascii="Simplified Arabic" w:eastAsia="Times New Roman" w:hAnsi="Simplified Arabic" w:cs="Simplified Arabic" w:hint="cs"/>
          <w:sz w:val="28"/>
          <w:szCs w:val="28"/>
          <w:rtl/>
        </w:rPr>
        <w:t xml:space="preserve"> </w:t>
      </w:r>
      <w:r w:rsidR="00FC6CFF" w:rsidRPr="00875FFE">
        <w:rPr>
          <w:rFonts w:ascii="Simplified Arabic" w:eastAsia="Times New Roman" w:hAnsi="Simplified Arabic" w:cs="Simplified Arabic" w:hint="cs"/>
          <w:sz w:val="28"/>
          <w:szCs w:val="28"/>
          <w:rtl/>
        </w:rPr>
        <w:t xml:space="preserve"> </w:t>
      </w:r>
    </w:p>
    <w:p w14:paraId="091EBB59" w14:textId="77777777" w:rsidR="00400F0B" w:rsidRPr="00875FFE" w:rsidRDefault="00400F0B" w:rsidP="00875FFE">
      <w:pPr>
        <w:pStyle w:val="ListParagraph"/>
        <w:numPr>
          <w:ilvl w:val="0"/>
          <w:numId w:val="31"/>
        </w:numPr>
        <w:bidi/>
        <w:spacing w:after="0" w:line="240" w:lineRule="auto"/>
        <w:rPr>
          <w:rFonts w:ascii="Simplified Arabic" w:eastAsia="Times New Roman" w:hAnsi="Simplified Arabic" w:cs="Simplified Arabic"/>
          <w:sz w:val="28"/>
          <w:szCs w:val="28"/>
          <w:rtl/>
        </w:rPr>
      </w:pPr>
      <w:r w:rsidRPr="00875FFE">
        <w:rPr>
          <w:rFonts w:ascii="Simplified Arabic" w:eastAsia="Times New Roman" w:hAnsi="Simplified Arabic" w:cs="Simplified Arabic" w:hint="cs"/>
          <w:sz w:val="28"/>
          <w:szCs w:val="28"/>
          <w:rtl/>
        </w:rPr>
        <w:t>التّدرّج بالإملاء من النّسخ إلى الإملاء المنظور، فالإملاء المحضّر.</w:t>
      </w:r>
    </w:p>
    <w:p w14:paraId="04A568A1" w14:textId="77777777" w:rsidR="00400F0B" w:rsidRPr="00875FFE" w:rsidRDefault="00400F0B" w:rsidP="00875FFE">
      <w:pPr>
        <w:pStyle w:val="ListParagraph"/>
        <w:numPr>
          <w:ilvl w:val="0"/>
          <w:numId w:val="31"/>
        </w:numPr>
        <w:bidi/>
        <w:spacing w:after="0" w:line="240" w:lineRule="auto"/>
        <w:rPr>
          <w:rFonts w:ascii="Simplified Arabic" w:eastAsia="Times New Roman" w:hAnsi="Simplified Arabic" w:cs="Simplified Arabic"/>
          <w:sz w:val="28"/>
          <w:szCs w:val="28"/>
          <w:rtl/>
        </w:rPr>
      </w:pPr>
      <w:r w:rsidRPr="00875FFE">
        <w:rPr>
          <w:rFonts w:ascii="Simplified Arabic" w:eastAsia="Times New Roman" w:hAnsi="Simplified Arabic" w:cs="Simplified Arabic" w:hint="cs"/>
          <w:sz w:val="28"/>
          <w:szCs w:val="28"/>
          <w:rtl/>
        </w:rPr>
        <w:t>كتابة حروف وكلمات وجمل بتناسق بين الأحجام والمسافات.</w:t>
      </w:r>
    </w:p>
    <w:p w14:paraId="5407E7F8" w14:textId="74205070" w:rsidR="008476A0" w:rsidRPr="00875FFE" w:rsidRDefault="00875FFE" w:rsidP="00875FFE">
      <w:pPr>
        <w:pStyle w:val="ListParagraph"/>
        <w:numPr>
          <w:ilvl w:val="0"/>
          <w:numId w:val="31"/>
        </w:numPr>
        <w:bidi/>
        <w:spacing w:after="0" w:line="240" w:lineRule="auto"/>
        <w:rPr>
          <w:rFonts w:ascii="Simplified Arabic" w:hAnsi="Simplified Arabic" w:cs="Simplified Arabic"/>
          <w:sz w:val="28"/>
          <w:szCs w:val="28"/>
          <w:rtl/>
        </w:rPr>
      </w:pPr>
      <w:r w:rsidRPr="00875FFE">
        <w:rPr>
          <w:rFonts w:ascii="Simplified Arabic" w:eastAsia="Times New Roman" w:hAnsi="Simplified Arabic" w:cs="Simplified Arabic" w:hint="cs"/>
          <w:sz w:val="28"/>
          <w:szCs w:val="28"/>
          <w:rtl/>
        </w:rPr>
        <w:t>كتابة جملة متكاملة الأركان.</w:t>
      </w:r>
      <w:r w:rsidR="008476A0" w:rsidRPr="00875FFE">
        <w:rPr>
          <w:rFonts w:ascii="Simplified Arabic" w:hAnsi="Simplified Arabic" w:cs="Simplified Arabic"/>
          <w:sz w:val="28"/>
          <w:szCs w:val="28"/>
          <w:rtl/>
        </w:rPr>
        <w:br w:type="page"/>
      </w:r>
    </w:p>
    <w:p w14:paraId="077008B4" w14:textId="23295CF5" w:rsidR="00A578D2" w:rsidRPr="00FF78AE" w:rsidRDefault="00EC411E" w:rsidP="00183B75">
      <w:pPr>
        <w:shd w:val="clear" w:color="auto" w:fill="C1F0C7" w:themeFill="accent3" w:themeFillTint="33"/>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ثامنًا- توزيع الموارد</w:t>
      </w:r>
      <w:r w:rsidR="008476A0" w:rsidRPr="00FF78AE">
        <w:rPr>
          <w:rFonts w:ascii="Simplified Arabic" w:hAnsi="Simplified Arabic" w:cs="Simplified Arabic"/>
          <w:b/>
          <w:bCs/>
          <w:sz w:val="28"/>
          <w:szCs w:val="28"/>
          <w:rtl/>
        </w:rPr>
        <w:tab/>
      </w:r>
    </w:p>
    <w:p w14:paraId="6CCE0C45" w14:textId="5BE558B2" w:rsidR="00BC6C2B" w:rsidRPr="006F3018" w:rsidRDefault="00BC6C2B" w:rsidP="00E62E22">
      <w:pPr>
        <w:bidi/>
        <w:jc w:val="both"/>
        <w:rPr>
          <w:rFonts w:ascii="Simplified Arabic" w:hAnsi="Simplified Arabic" w:cs="Simplified Arabic"/>
          <w:b/>
          <w:bCs/>
          <w:sz w:val="2"/>
          <w:szCs w:val="2"/>
          <w:rtl/>
        </w:rPr>
      </w:pPr>
    </w:p>
    <w:tbl>
      <w:tblPr>
        <w:tblStyle w:val="TableGrid"/>
        <w:bidiVisual/>
        <w:tblW w:w="0" w:type="auto"/>
        <w:tblInd w:w="-5" w:type="dxa"/>
        <w:tblLook w:val="04A0" w:firstRow="1" w:lastRow="0" w:firstColumn="1" w:lastColumn="0" w:noHBand="0" w:noVBand="1"/>
      </w:tblPr>
      <w:tblGrid>
        <w:gridCol w:w="1091"/>
        <w:gridCol w:w="1350"/>
        <w:gridCol w:w="2970"/>
        <w:gridCol w:w="3690"/>
        <w:gridCol w:w="3960"/>
        <w:gridCol w:w="1334"/>
      </w:tblGrid>
      <w:tr w:rsidR="00BC0F6F" w:rsidRPr="001421AA" w14:paraId="05F2E6CE" w14:textId="77777777" w:rsidTr="006F3018">
        <w:trPr>
          <w:tblHeader/>
        </w:trPr>
        <w:tc>
          <w:tcPr>
            <w:tcW w:w="1091" w:type="dxa"/>
            <w:tcBorders>
              <w:top w:val="single" w:sz="4" w:space="0" w:color="auto"/>
            </w:tcBorders>
            <w:shd w:val="clear" w:color="auto" w:fill="C1E4F5" w:themeFill="accent1" w:themeFillTint="33"/>
          </w:tcPr>
          <w:p w14:paraId="2B0DAA47" w14:textId="37961C02" w:rsidR="00BC0F6F" w:rsidRPr="001421AA" w:rsidRDefault="00BC0F6F" w:rsidP="00BC0F6F">
            <w:pPr>
              <w:bidi/>
              <w:jc w:val="both"/>
              <w:rPr>
                <w:rFonts w:ascii="Simplified Arabic" w:hAnsi="Simplified Arabic" w:cs="Simplified Arabic"/>
                <w:b/>
                <w:bCs/>
                <w:sz w:val="27"/>
                <w:szCs w:val="27"/>
                <w:rtl/>
              </w:rPr>
            </w:pPr>
            <w:r w:rsidRPr="001421AA">
              <w:rPr>
                <w:rFonts w:ascii="Simplified Arabic" w:hAnsi="Simplified Arabic" w:cs="Simplified Arabic" w:hint="cs"/>
                <w:b/>
                <w:bCs/>
                <w:sz w:val="27"/>
                <w:szCs w:val="27"/>
                <w:rtl/>
              </w:rPr>
              <w:t>الأسبوع</w:t>
            </w:r>
          </w:p>
        </w:tc>
        <w:tc>
          <w:tcPr>
            <w:tcW w:w="1350" w:type="dxa"/>
            <w:tcBorders>
              <w:top w:val="single" w:sz="4" w:space="0" w:color="auto"/>
            </w:tcBorders>
            <w:shd w:val="clear" w:color="auto" w:fill="C1E4F5" w:themeFill="accent1" w:themeFillTint="33"/>
          </w:tcPr>
          <w:p w14:paraId="264C197B" w14:textId="4C38687F" w:rsidR="00BC0F6F" w:rsidRPr="001421AA" w:rsidRDefault="00BC0F6F" w:rsidP="00BC0F6F">
            <w:pPr>
              <w:bidi/>
              <w:jc w:val="both"/>
              <w:rPr>
                <w:rFonts w:ascii="Simplified Arabic" w:hAnsi="Simplified Arabic" w:cs="Simplified Arabic"/>
                <w:b/>
                <w:bCs/>
                <w:sz w:val="27"/>
                <w:szCs w:val="27"/>
                <w:rtl/>
              </w:rPr>
            </w:pPr>
            <w:r w:rsidRPr="001421AA">
              <w:rPr>
                <w:rFonts w:ascii="Simplified Arabic" w:hAnsi="Simplified Arabic" w:cs="Simplified Arabic"/>
                <w:b/>
                <w:bCs/>
                <w:sz w:val="27"/>
                <w:szCs w:val="27"/>
                <w:rtl/>
              </w:rPr>
              <w:t>المجال</w:t>
            </w:r>
            <w:r w:rsidRPr="001421AA">
              <w:rPr>
                <w:rFonts w:ascii="Simplified Arabic" w:hAnsi="Simplified Arabic" w:cs="Simplified Arabic" w:hint="cs"/>
                <w:b/>
                <w:bCs/>
                <w:sz w:val="27"/>
                <w:szCs w:val="27"/>
                <w:rtl/>
              </w:rPr>
              <w:t>ات</w:t>
            </w:r>
          </w:p>
        </w:tc>
        <w:tc>
          <w:tcPr>
            <w:tcW w:w="2970" w:type="dxa"/>
            <w:tcBorders>
              <w:top w:val="single" w:sz="4" w:space="0" w:color="auto"/>
            </w:tcBorders>
            <w:shd w:val="clear" w:color="auto" w:fill="C1E4F5" w:themeFill="accent1" w:themeFillTint="33"/>
          </w:tcPr>
          <w:p w14:paraId="14CB604E" w14:textId="77777777" w:rsidR="00BC0F6F" w:rsidRPr="00966B5C" w:rsidRDefault="00BC0F6F" w:rsidP="00BC0F6F">
            <w:pPr>
              <w:bidi/>
              <w:jc w:val="both"/>
              <w:rPr>
                <w:rFonts w:ascii="Simplified Arabic" w:hAnsi="Simplified Arabic" w:cs="Simplified Arabic"/>
                <w:b/>
                <w:bCs/>
                <w:sz w:val="24"/>
                <w:szCs w:val="24"/>
                <w:rtl/>
              </w:rPr>
            </w:pPr>
            <w:r w:rsidRPr="00966B5C">
              <w:rPr>
                <w:rFonts w:ascii="Simplified Arabic" w:hAnsi="Simplified Arabic" w:cs="Simplified Arabic"/>
                <w:b/>
                <w:bCs/>
                <w:sz w:val="24"/>
                <w:szCs w:val="24"/>
                <w:rtl/>
              </w:rPr>
              <w:t>الكتاب الوطنيّ الرسميّ</w:t>
            </w:r>
          </w:p>
          <w:p w14:paraId="593A5113" w14:textId="77777777" w:rsidR="00BC0F6F" w:rsidRPr="00966B5C" w:rsidRDefault="00BC0F6F" w:rsidP="00BC0F6F">
            <w:pPr>
              <w:bidi/>
              <w:jc w:val="both"/>
              <w:rPr>
                <w:rFonts w:ascii="Simplified Arabic" w:hAnsi="Simplified Arabic" w:cs="Simplified Arabic"/>
                <w:b/>
                <w:bCs/>
                <w:sz w:val="24"/>
                <w:szCs w:val="24"/>
                <w:rtl/>
                <w:lang w:bidi="ar-LB"/>
              </w:rPr>
            </w:pPr>
            <w:r w:rsidRPr="00966B5C">
              <w:rPr>
                <w:rFonts w:ascii="Simplified Arabic" w:hAnsi="Simplified Arabic" w:cs="Simplified Arabic" w:hint="cs"/>
                <w:b/>
                <w:bCs/>
                <w:sz w:val="24"/>
                <w:szCs w:val="24"/>
                <w:rtl/>
                <w:lang w:bidi="ar-LB"/>
              </w:rPr>
              <w:t>(</w:t>
            </w:r>
            <w:r w:rsidRPr="00966B5C">
              <w:rPr>
                <w:rFonts w:ascii="Simplified Arabic" w:eastAsia="Times New Roman" w:hAnsi="Simplified Arabic" w:cs="Simplified Arabic"/>
                <w:b/>
                <w:bCs/>
                <w:kern w:val="0"/>
                <w:sz w:val="24"/>
                <w:szCs w:val="24"/>
                <w14:ligatures w14:val="none"/>
              </w:rPr>
              <w:t>madresti.mehe.gov.lb</w:t>
            </w:r>
            <w:r w:rsidRPr="00966B5C">
              <w:rPr>
                <w:rFonts w:ascii="Simplified Arabic" w:hAnsi="Simplified Arabic" w:cs="Simplified Arabic" w:hint="cs"/>
                <w:b/>
                <w:bCs/>
                <w:sz w:val="24"/>
                <w:szCs w:val="24"/>
                <w:rtl/>
                <w:lang w:bidi="ar-LB"/>
              </w:rPr>
              <w:t>)</w:t>
            </w:r>
          </w:p>
          <w:p w14:paraId="2D451D58" w14:textId="77777777" w:rsidR="00BC0F6F" w:rsidRPr="00966B5C" w:rsidRDefault="00BC0F6F" w:rsidP="00BC0F6F">
            <w:pPr>
              <w:bidi/>
              <w:jc w:val="both"/>
              <w:rPr>
                <w:rFonts w:ascii="Simplified Arabic" w:hAnsi="Simplified Arabic" w:cs="Simplified Arabic"/>
                <w:b/>
                <w:bCs/>
                <w:sz w:val="24"/>
                <w:szCs w:val="24"/>
                <w:rtl/>
                <w:lang w:bidi="ar-LB"/>
              </w:rPr>
            </w:pPr>
            <w:r w:rsidRPr="00966B5C">
              <w:rPr>
                <w:rFonts w:ascii="Simplified Arabic" w:hAnsi="Simplified Arabic" w:cs="Simplified Arabic" w:hint="cs"/>
                <w:b/>
                <w:bCs/>
                <w:sz w:val="24"/>
                <w:szCs w:val="24"/>
                <w:rtl/>
                <w:lang w:bidi="ar-LB"/>
              </w:rPr>
              <w:t>(</w:t>
            </w:r>
            <w:r w:rsidRPr="00966B5C">
              <w:rPr>
                <w:rFonts w:ascii="Simplified Arabic" w:hAnsi="Simplified Arabic" w:cs="Simplified Arabic"/>
                <w:b/>
                <w:bCs/>
                <w:sz w:val="24"/>
                <w:szCs w:val="24"/>
                <w:lang w:bidi="ar-LB"/>
              </w:rPr>
              <w:t>course library</w:t>
            </w:r>
            <w:r w:rsidRPr="00966B5C">
              <w:rPr>
                <w:rFonts w:ascii="Simplified Arabic" w:hAnsi="Simplified Arabic" w:cs="Simplified Arabic" w:hint="cs"/>
                <w:b/>
                <w:bCs/>
                <w:sz w:val="24"/>
                <w:szCs w:val="24"/>
                <w:rtl/>
                <w:lang w:bidi="ar-LB"/>
              </w:rPr>
              <w:t xml:space="preserve">) </w:t>
            </w:r>
          </w:p>
          <w:p w14:paraId="507A4253" w14:textId="4F8391D5" w:rsidR="00BC0F6F" w:rsidRPr="00966B5C" w:rsidRDefault="00BC0F6F" w:rsidP="00BC0F6F">
            <w:pPr>
              <w:bidi/>
              <w:jc w:val="both"/>
              <w:rPr>
                <w:rFonts w:ascii="Simplified Arabic" w:hAnsi="Simplified Arabic" w:cs="Simplified Arabic"/>
                <w:b/>
                <w:bCs/>
                <w:sz w:val="24"/>
                <w:szCs w:val="24"/>
                <w:rtl/>
              </w:rPr>
            </w:pPr>
            <w:r w:rsidRPr="00966B5C">
              <w:rPr>
                <w:rFonts w:ascii="Simplified Arabic" w:hAnsi="Simplified Arabic" w:cs="Simplified Arabic" w:hint="cs"/>
                <w:b/>
                <w:bCs/>
                <w:sz w:val="24"/>
                <w:szCs w:val="24"/>
                <w:rtl/>
                <w:lang w:bidi="ar-LB"/>
              </w:rPr>
              <w:t>(تطبيق الكتب المدرسيّة)</w:t>
            </w:r>
          </w:p>
        </w:tc>
        <w:tc>
          <w:tcPr>
            <w:tcW w:w="3690" w:type="dxa"/>
            <w:tcBorders>
              <w:top w:val="single" w:sz="4" w:space="0" w:color="auto"/>
            </w:tcBorders>
            <w:shd w:val="clear" w:color="auto" w:fill="C1E4F5" w:themeFill="accent1" w:themeFillTint="33"/>
          </w:tcPr>
          <w:p w14:paraId="616343D2" w14:textId="44455D58" w:rsidR="00BC0F6F" w:rsidRPr="00966B5C" w:rsidRDefault="00BC0F6F" w:rsidP="00BC0F6F">
            <w:pPr>
              <w:bidi/>
              <w:jc w:val="both"/>
              <w:rPr>
                <w:rFonts w:ascii="Simplified Arabic" w:hAnsi="Simplified Arabic" w:cs="Simplified Arabic"/>
                <w:b/>
                <w:bCs/>
                <w:sz w:val="24"/>
                <w:szCs w:val="24"/>
                <w:rtl/>
                <w:lang w:bidi="ar-LB"/>
              </w:rPr>
            </w:pPr>
            <w:r w:rsidRPr="00966B5C">
              <w:rPr>
                <w:rFonts w:ascii="Simplified Arabic" w:hAnsi="Simplified Arabic" w:cs="Simplified Arabic"/>
                <w:b/>
                <w:bCs/>
                <w:sz w:val="24"/>
                <w:szCs w:val="24"/>
                <w:rtl/>
              </w:rPr>
              <w:t>عروض تقديميّة من المركز التّربويّ أو بالشّراكة معه</w:t>
            </w:r>
            <w:r w:rsidR="00634229">
              <w:rPr>
                <w:rFonts w:ascii="Simplified Arabic" w:hAnsi="Simplified Arabic" w:cs="Simplified Arabic" w:hint="cs"/>
                <w:b/>
                <w:bCs/>
                <w:sz w:val="24"/>
                <w:szCs w:val="24"/>
                <w:rtl/>
              </w:rPr>
              <w:t xml:space="preserve">، </w:t>
            </w:r>
            <w:r w:rsidRPr="00966B5C">
              <w:rPr>
                <w:rFonts w:ascii="Simplified Arabic" w:hAnsi="Simplified Arabic" w:cs="Simplified Arabic" w:hint="cs"/>
                <w:b/>
                <w:bCs/>
                <w:sz w:val="24"/>
                <w:szCs w:val="24"/>
                <w:rtl/>
              </w:rPr>
              <w:t xml:space="preserve">منشورة على منصّة مدرستي </w:t>
            </w:r>
            <w:r w:rsidRPr="00966B5C">
              <w:rPr>
                <w:rFonts w:ascii="Simplified Arabic" w:hAnsi="Simplified Arabic" w:cs="Simplified Arabic" w:hint="cs"/>
                <w:b/>
                <w:bCs/>
                <w:sz w:val="24"/>
                <w:szCs w:val="24"/>
                <w:rtl/>
                <w:lang w:bidi="ar-LB"/>
              </w:rPr>
              <w:t>(</w:t>
            </w:r>
            <w:r w:rsidRPr="00966B5C">
              <w:rPr>
                <w:rFonts w:ascii="Simplified Arabic" w:eastAsia="Times New Roman" w:hAnsi="Simplified Arabic" w:cs="Simplified Arabic"/>
                <w:b/>
                <w:bCs/>
                <w:kern w:val="0"/>
                <w:sz w:val="24"/>
                <w:szCs w:val="24"/>
                <w14:ligatures w14:val="none"/>
              </w:rPr>
              <w:t>madresti.mehe.gov.lb</w:t>
            </w:r>
            <w:r w:rsidRPr="00966B5C">
              <w:rPr>
                <w:rFonts w:ascii="Simplified Arabic" w:hAnsi="Simplified Arabic" w:cs="Simplified Arabic" w:hint="cs"/>
                <w:b/>
                <w:bCs/>
                <w:sz w:val="24"/>
                <w:szCs w:val="24"/>
                <w:rtl/>
                <w:lang w:bidi="ar-LB"/>
              </w:rPr>
              <w:t>)</w:t>
            </w:r>
          </w:p>
          <w:p w14:paraId="7D4F3E4B" w14:textId="5FB28A81" w:rsidR="00BC0F6F" w:rsidRPr="00966B5C" w:rsidRDefault="00BC0F6F" w:rsidP="00BC0F6F">
            <w:pPr>
              <w:bidi/>
              <w:jc w:val="both"/>
              <w:rPr>
                <w:rFonts w:ascii="Simplified Arabic" w:hAnsi="Simplified Arabic" w:cs="Simplified Arabic"/>
                <w:b/>
                <w:bCs/>
                <w:sz w:val="24"/>
                <w:szCs w:val="24"/>
                <w:rtl/>
              </w:rPr>
            </w:pPr>
            <w:r w:rsidRPr="00966B5C">
              <w:rPr>
                <w:rFonts w:ascii="Simplified Arabic" w:hAnsi="Simplified Arabic" w:cs="Simplified Arabic" w:hint="cs"/>
                <w:b/>
                <w:bCs/>
                <w:sz w:val="24"/>
                <w:szCs w:val="24"/>
                <w:rtl/>
                <w:lang w:bidi="ar-LB"/>
              </w:rPr>
              <w:t>(</w:t>
            </w:r>
            <w:r w:rsidRPr="00966B5C">
              <w:rPr>
                <w:rFonts w:ascii="Simplified Arabic" w:hAnsi="Simplified Arabic" w:cs="Simplified Arabic"/>
                <w:b/>
                <w:bCs/>
                <w:sz w:val="24"/>
                <w:szCs w:val="24"/>
                <w:lang w:bidi="ar-LB"/>
              </w:rPr>
              <w:t>course library</w:t>
            </w:r>
            <w:r w:rsidRPr="00966B5C">
              <w:rPr>
                <w:rFonts w:ascii="Simplified Arabic" w:hAnsi="Simplified Arabic" w:cs="Simplified Arabic" w:hint="cs"/>
                <w:b/>
                <w:bCs/>
                <w:sz w:val="24"/>
                <w:szCs w:val="24"/>
                <w:rtl/>
                <w:lang w:bidi="ar-LB"/>
              </w:rPr>
              <w:t>) (</w:t>
            </w:r>
            <w:r w:rsidR="00966B5C">
              <w:rPr>
                <w:rFonts w:ascii="Simplified Arabic" w:hAnsi="Simplified Arabic" w:cs="Simplified Arabic" w:hint="cs"/>
                <w:b/>
                <w:bCs/>
                <w:sz w:val="24"/>
                <w:szCs w:val="24"/>
                <w:rtl/>
                <w:lang w:bidi="ar-LB"/>
              </w:rPr>
              <w:t>الأساسيّ الأوّل</w:t>
            </w:r>
            <w:r w:rsidRPr="00966B5C">
              <w:rPr>
                <w:rFonts w:ascii="Simplified Arabic" w:hAnsi="Simplified Arabic" w:cs="Simplified Arabic" w:hint="cs"/>
                <w:b/>
                <w:bCs/>
                <w:sz w:val="24"/>
                <w:szCs w:val="24"/>
                <w:rtl/>
                <w:lang w:bidi="ar-LB"/>
              </w:rPr>
              <w:t>)</w:t>
            </w:r>
          </w:p>
        </w:tc>
        <w:tc>
          <w:tcPr>
            <w:tcW w:w="3960" w:type="dxa"/>
            <w:tcBorders>
              <w:top w:val="single" w:sz="4" w:space="0" w:color="auto"/>
            </w:tcBorders>
            <w:shd w:val="clear" w:color="auto" w:fill="C1E4F5" w:themeFill="accent1" w:themeFillTint="33"/>
          </w:tcPr>
          <w:p w14:paraId="3BEA7016" w14:textId="5DFDE662" w:rsidR="00966B5C" w:rsidRDefault="00BC0F6F" w:rsidP="00966B5C">
            <w:pPr>
              <w:bidi/>
              <w:jc w:val="both"/>
              <w:rPr>
                <w:rFonts w:ascii="Simplified Arabic" w:hAnsi="Simplified Arabic" w:cs="Simplified Arabic"/>
                <w:b/>
                <w:bCs/>
                <w:sz w:val="24"/>
                <w:szCs w:val="24"/>
                <w:rtl/>
              </w:rPr>
            </w:pPr>
            <w:r w:rsidRPr="00966B5C">
              <w:rPr>
                <w:rFonts w:ascii="Simplified Arabic" w:hAnsi="Simplified Arabic" w:cs="Simplified Arabic"/>
                <w:b/>
                <w:bCs/>
                <w:sz w:val="24"/>
                <w:szCs w:val="24"/>
                <w:rtl/>
              </w:rPr>
              <w:t>موارد أخرى</w:t>
            </w:r>
            <w:r w:rsidRPr="00966B5C">
              <w:rPr>
                <w:rFonts w:ascii="Simplified Arabic" w:hAnsi="Simplified Arabic" w:cs="Simplified Arabic" w:hint="cs"/>
                <w:b/>
                <w:bCs/>
                <w:sz w:val="24"/>
                <w:szCs w:val="24"/>
                <w:rtl/>
              </w:rPr>
              <w:t>- ملفّات مساعدة</w:t>
            </w:r>
            <w:r w:rsidR="00966B5C">
              <w:rPr>
                <w:rFonts w:ascii="Simplified Arabic" w:hAnsi="Simplified Arabic" w:cs="Simplified Arabic" w:hint="cs"/>
                <w:b/>
                <w:bCs/>
                <w:sz w:val="24"/>
                <w:szCs w:val="24"/>
                <w:rtl/>
              </w:rPr>
              <w:t xml:space="preserve"> </w:t>
            </w:r>
            <w:r w:rsidR="00966B5C" w:rsidRPr="00966B5C">
              <w:rPr>
                <w:rFonts w:ascii="Simplified Arabic" w:hAnsi="Simplified Arabic" w:cs="Simplified Arabic" w:hint="cs"/>
                <w:b/>
                <w:bCs/>
                <w:sz w:val="24"/>
                <w:szCs w:val="24"/>
                <w:rtl/>
              </w:rPr>
              <w:t xml:space="preserve">منشورة على منصّة مدرستي </w:t>
            </w:r>
            <w:r w:rsidR="00966B5C" w:rsidRPr="00966B5C">
              <w:rPr>
                <w:rFonts w:ascii="Simplified Arabic" w:hAnsi="Simplified Arabic" w:cs="Simplified Arabic" w:hint="cs"/>
                <w:b/>
                <w:bCs/>
                <w:sz w:val="24"/>
                <w:szCs w:val="24"/>
                <w:rtl/>
                <w:lang w:bidi="ar-LB"/>
              </w:rPr>
              <w:t>(</w:t>
            </w:r>
            <w:r w:rsidR="00966B5C" w:rsidRPr="00966B5C">
              <w:rPr>
                <w:rFonts w:ascii="Simplified Arabic" w:eastAsia="Times New Roman" w:hAnsi="Simplified Arabic" w:cs="Simplified Arabic"/>
                <w:b/>
                <w:bCs/>
                <w:kern w:val="0"/>
                <w:sz w:val="24"/>
                <w:szCs w:val="24"/>
                <w14:ligatures w14:val="none"/>
              </w:rPr>
              <w:t>madresti.mehe.gov.lb</w:t>
            </w:r>
            <w:r w:rsidR="00966B5C" w:rsidRPr="00966B5C">
              <w:rPr>
                <w:rFonts w:ascii="Simplified Arabic" w:hAnsi="Simplified Arabic" w:cs="Simplified Arabic" w:hint="cs"/>
                <w:b/>
                <w:bCs/>
                <w:sz w:val="24"/>
                <w:szCs w:val="24"/>
                <w:rtl/>
                <w:lang w:bidi="ar-LB"/>
              </w:rPr>
              <w:t>)</w:t>
            </w:r>
          </w:p>
          <w:p w14:paraId="6415C2C6" w14:textId="55B8FC30" w:rsidR="00966B5C" w:rsidRPr="00966B5C" w:rsidRDefault="00966B5C" w:rsidP="00966B5C">
            <w:pPr>
              <w:bidi/>
              <w:jc w:val="both"/>
              <w:rPr>
                <w:rFonts w:ascii="Simplified Arabic" w:hAnsi="Simplified Arabic" w:cs="Simplified Arabic"/>
                <w:b/>
                <w:bCs/>
                <w:sz w:val="24"/>
                <w:szCs w:val="24"/>
                <w:rtl/>
              </w:rPr>
            </w:pPr>
          </w:p>
        </w:tc>
        <w:tc>
          <w:tcPr>
            <w:tcW w:w="1334" w:type="dxa"/>
            <w:tcBorders>
              <w:top w:val="single" w:sz="4" w:space="0" w:color="auto"/>
            </w:tcBorders>
            <w:shd w:val="clear" w:color="auto" w:fill="C1E4F5" w:themeFill="accent1" w:themeFillTint="33"/>
          </w:tcPr>
          <w:p w14:paraId="2D8FEFE5" w14:textId="4D8FDA18" w:rsidR="00BC0F6F" w:rsidRPr="00966B5C" w:rsidRDefault="00BC0F6F" w:rsidP="00BC0F6F">
            <w:pPr>
              <w:bidi/>
              <w:jc w:val="both"/>
              <w:rPr>
                <w:rFonts w:ascii="Simplified Arabic" w:hAnsi="Simplified Arabic" w:cs="Simplified Arabic"/>
                <w:b/>
                <w:bCs/>
                <w:sz w:val="24"/>
                <w:szCs w:val="24"/>
                <w:rtl/>
              </w:rPr>
            </w:pPr>
            <w:r w:rsidRPr="00966B5C">
              <w:rPr>
                <w:rFonts w:ascii="Simplified Arabic" w:hAnsi="Simplified Arabic" w:cs="Simplified Arabic"/>
                <w:b/>
                <w:bCs/>
                <w:sz w:val="24"/>
                <w:szCs w:val="24"/>
                <w:rtl/>
              </w:rPr>
              <w:t>عدد السّاعات</w:t>
            </w:r>
          </w:p>
        </w:tc>
      </w:tr>
      <w:tr w:rsidR="00FB61DC" w:rsidRPr="001421AA" w14:paraId="3A4815E7" w14:textId="77777777" w:rsidTr="006F3018">
        <w:tc>
          <w:tcPr>
            <w:tcW w:w="1091" w:type="dxa"/>
            <w:vMerge w:val="restart"/>
          </w:tcPr>
          <w:p w14:paraId="26AC3BBA" w14:textId="25AF3FCE" w:rsidR="00FB61DC" w:rsidRPr="001421AA" w:rsidRDefault="00FB61DC" w:rsidP="00E62E22">
            <w:pPr>
              <w:bidi/>
              <w:jc w:val="both"/>
              <w:rPr>
                <w:rFonts w:ascii="Simplified Arabic" w:hAnsi="Simplified Arabic" w:cs="Simplified Arabic"/>
                <w:b/>
                <w:bCs/>
                <w:sz w:val="27"/>
                <w:szCs w:val="27"/>
                <w:rtl/>
              </w:rPr>
            </w:pPr>
            <w:r w:rsidRPr="001421AA">
              <w:rPr>
                <w:rFonts w:ascii="Simplified Arabic" w:hAnsi="Simplified Arabic" w:cs="Simplified Arabic" w:hint="cs"/>
                <w:b/>
                <w:bCs/>
                <w:sz w:val="27"/>
                <w:szCs w:val="27"/>
                <w:rtl/>
              </w:rPr>
              <w:t>الأوّل</w:t>
            </w:r>
          </w:p>
        </w:tc>
        <w:tc>
          <w:tcPr>
            <w:tcW w:w="1350" w:type="dxa"/>
          </w:tcPr>
          <w:p w14:paraId="528D32AB" w14:textId="19E142A9" w:rsidR="00FB61DC" w:rsidRPr="001421AA" w:rsidRDefault="00FB61DC" w:rsidP="00E62E22">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كتابة</w:t>
            </w:r>
          </w:p>
        </w:tc>
        <w:tc>
          <w:tcPr>
            <w:tcW w:w="2970" w:type="dxa"/>
          </w:tcPr>
          <w:p w14:paraId="0DDDAF0E" w14:textId="77777777" w:rsidR="00FB61DC" w:rsidRPr="001421AA" w:rsidRDefault="00FB61DC" w:rsidP="00E62E22">
            <w:pPr>
              <w:bidi/>
              <w:jc w:val="both"/>
              <w:rPr>
                <w:rFonts w:ascii="Simplified Arabic" w:hAnsi="Simplified Arabic" w:cs="Simplified Arabic"/>
                <w:sz w:val="27"/>
                <w:szCs w:val="27"/>
                <w:rtl/>
              </w:rPr>
            </w:pPr>
          </w:p>
        </w:tc>
        <w:tc>
          <w:tcPr>
            <w:tcW w:w="3690" w:type="dxa"/>
          </w:tcPr>
          <w:p w14:paraId="0C9152E7" w14:textId="4AAA72CA" w:rsidR="00FB61DC" w:rsidRPr="001421AA" w:rsidRDefault="00FB61DC" w:rsidP="00E62E22">
            <w:pPr>
              <w:bidi/>
              <w:jc w:val="both"/>
              <w:rPr>
                <w:rFonts w:ascii="Simplified Arabic" w:hAnsi="Simplified Arabic" w:cs="Simplified Arabic"/>
                <w:sz w:val="27"/>
                <w:szCs w:val="27"/>
                <w:rtl/>
              </w:rPr>
            </w:pPr>
          </w:p>
        </w:tc>
        <w:tc>
          <w:tcPr>
            <w:tcW w:w="3960" w:type="dxa"/>
          </w:tcPr>
          <w:p w14:paraId="3E261ED7" w14:textId="40A849F8" w:rsidR="00FB61DC" w:rsidRPr="001421AA" w:rsidRDefault="00FB61DC" w:rsidP="00E62E22">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الخطوط</w:t>
            </w:r>
          </w:p>
        </w:tc>
        <w:tc>
          <w:tcPr>
            <w:tcW w:w="1334" w:type="dxa"/>
          </w:tcPr>
          <w:p w14:paraId="7DFBA724" w14:textId="132A75C1" w:rsidR="00FB61DC" w:rsidRPr="001421AA" w:rsidRDefault="00FB61DC" w:rsidP="00E62E22">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FB61DC" w:rsidRPr="001421AA" w14:paraId="0A3BF7B4" w14:textId="77777777" w:rsidTr="006F3018">
        <w:tc>
          <w:tcPr>
            <w:tcW w:w="1091" w:type="dxa"/>
            <w:vMerge/>
          </w:tcPr>
          <w:p w14:paraId="5578F809" w14:textId="77777777" w:rsidR="00FB61DC" w:rsidRPr="001421AA" w:rsidRDefault="00FB61DC" w:rsidP="002E2982">
            <w:pPr>
              <w:bidi/>
              <w:jc w:val="both"/>
              <w:rPr>
                <w:rFonts w:ascii="Simplified Arabic" w:hAnsi="Simplified Arabic" w:cs="Simplified Arabic"/>
                <w:b/>
                <w:bCs/>
                <w:sz w:val="27"/>
                <w:szCs w:val="27"/>
                <w:rtl/>
              </w:rPr>
            </w:pPr>
          </w:p>
        </w:tc>
        <w:tc>
          <w:tcPr>
            <w:tcW w:w="1350" w:type="dxa"/>
          </w:tcPr>
          <w:p w14:paraId="1CD04E68" w14:textId="506153C4" w:rsidR="00FB61DC" w:rsidRPr="001421AA" w:rsidRDefault="00FB61DC" w:rsidP="002E2982">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صوتيّات</w:t>
            </w:r>
          </w:p>
        </w:tc>
        <w:tc>
          <w:tcPr>
            <w:tcW w:w="2970" w:type="dxa"/>
          </w:tcPr>
          <w:p w14:paraId="7E5CBD26" w14:textId="77777777" w:rsidR="00FB61DC" w:rsidRPr="001421AA" w:rsidRDefault="00FB61DC" w:rsidP="002E2982">
            <w:pPr>
              <w:bidi/>
              <w:jc w:val="both"/>
              <w:rPr>
                <w:rFonts w:ascii="Simplified Arabic" w:hAnsi="Simplified Arabic" w:cs="Simplified Arabic"/>
                <w:sz w:val="27"/>
                <w:szCs w:val="27"/>
                <w:rtl/>
              </w:rPr>
            </w:pPr>
          </w:p>
        </w:tc>
        <w:tc>
          <w:tcPr>
            <w:tcW w:w="3690" w:type="dxa"/>
          </w:tcPr>
          <w:p w14:paraId="46D1650C" w14:textId="77777777" w:rsidR="00FB61DC" w:rsidRPr="001421AA" w:rsidRDefault="00FB61DC" w:rsidP="002E2982">
            <w:pPr>
              <w:bidi/>
              <w:jc w:val="both"/>
              <w:rPr>
                <w:rFonts w:ascii="Simplified Arabic" w:hAnsi="Simplified Arabic" w:cs="Simplified Arabic"/>
                <w:sz w:val="27"/>
                <w:szCs w:val="27"/>
                <w:rtl/>
              </w:rPr>
            </w:pPr>
          </w:p>
        </w:tc>
        <w:tc>
          <w:tcPr>
            <w:tcW w:w="3960" w:type="dxa"/>
          </w:tcPr>
          <w:p w14:paraId="0D9C5DC0" w14:textId="77777777" w:rsidR="00FB61DC" w:rsidRPr="001421AA" w:rsidRDefault="00FB61DC" w:rsidP="002E2982">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معلومات عامّة عن القراءة</w:t>
            </w:r>
          </w:p>
          <w:p w14:paraId="6A1E5C24" w14:textId="3EBFC0E8" w:rsidR="00FB61DC" w:rsidRPr="001421AA" w:rsidRDefault="00FB61DC" w:rsidP="00B459CE">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بطاقة عمل التّقطيع الصوّتيّ</w:t>
            </w:r>
          </w:p>
        </w:tc>
        <w:tc>
          <w:tcPr>
            <w:tcW w:w="1334" w:type="dxa"/>
          </w:tcPr>
          <w:p w14:paraId="29C1C8AA" w14:textId="16E1EBFA" w:rsidR="00FB61DC" w:rsidRPr="001421AA" w:rsidRDefault="00FB61DC" w:rsidP="002E2982">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FB61DC" w:rsidRPr="001421AA" w14:paraId="0BE29398" w14:textId="77777777" w:rsidTr="006F3018">
        <w:tc>
          <w:tcPr>
            <w:tcW w:w="1091" w:type="dxa"/>
            <w:vMerge/>
          </w:tcPr>
          <w:p w14:paraId="0CA30747" w14:textId="43D9F308" w:rsidR="00FB61DC" w:rsidRPr="001421AA" w:rsidRDefault="00FB61DC" w:rsidP="002E2982">
            <w:pPr>
              <w:bidi/>
              <w:jc w:val="both"/>
              <w:rPr>
                <w:rFonts w:ascii="Simplified Arabic" w:hAnsi="Simplified Arabic" w:cs="Simplified Arabic"/>
                <w:b/>
                <w:bCs/>
                <w:sz w:val="27"/>
                <w:szCs w:val="27"/>
                <w:rtl/>
              </w:rPr>
            </w:pPr>
          </w:p>
        </w:tc>
        <w:tc>
          <w:tcPr>
            <w:tcW w:w="1350" w:type="dxa"/>
          </w:tcPr>
          <w:p w14:paraId="7A7D0246" w14:textId="5F2EB9F4" w:rsidR="00FB61DC" w:rsidRPr="001421AA" w:rsidRDefault="00FB61DC" w:rsidP="002E2982">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صوتيّات</w:t>
            </w:r>
          </w:p>
        </w:tc>
        <w:tc>
          <w:tcPr>
            <w:tcW w:w="2970" w:type="dxa"/>
          </w:tcPr>
          <w:p w14:paraId="28CD42F3" w14:textId="77777777" w:rsidR="00FB61DC" w:rsidRPr="001421AA" w:rsidRDefault="00FB61DC" w:rsidP="002E2982">
            <w:pPr>
              <w:bidi/>
              <w:jc w:val="both"/>
              <w:rPr>
                <w:rFonts w:ascii="Simplified Arabic" w:hAnsi="Simplified Arabic" w:cs="Simplified Arabic"/>
                <w:sz w:val="27"/>
                <w:szCs w:val="27"/>
                <w:rtl/>
              </w:rPr>
            </w:pPr>
          </w:p>
        </w:tc>
        <w:tc>
          <w:tcPr>
            <w:tcW w:w="3690" w:type="dxa"/>
          </w:tcPr>
          <w:p w14:paraId="658E2025" w14:textId="08028B06" w:rsidR="00FB61DC" w:rsidRPr="001421AA" w:rsidRDefault="00FB61DC" w:rsidP="002E2982">
            <w:pPr>
              <w:bidi/>
              <w:jc w:val="both"/>
              <w:rPr>
                <w:rFonts w:ascii="Simplified Arabic" w:hAnsi="Simplified Arabic" w:cs="Simplified Arabic"/>
                <w:sz w:val="27"/>
                <w:szCs w:val="27"/>
                <w:rtl/>
              </w:rPr>
            </w:pPr>
          </w:p>
        </w:tc>
        <w:tc>
          <w:tcPr>
            <w:tcW w:w="3960" w:type="dxa"/>
          </w:tcPr>
          <w:p w14:paraId="18740A4E" w14:textId="47383897" w:rsidR="00FB61DC" w:rsidRPr="001421AA" w:rsidRDefault="00FB61DC" w:rsidP="002E2982">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الأصوات القصيرة والطّويلة</w:t>
            </w:r>
          </w:p>
        </w:tc>
        <w:tc>
          <w:tcPr>
            <w:tcW w:w="1334" w:type="dxa"/>
          </w:tcPr>
          <w:p w14:paraId="65F89114" w14:textId="5992CCB2" w:rsidR="00FB61DC" w:rsidRPr="001421AA" w:rsidRDefault="00FB61DC" w:rsidP="002E2982">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FB61DC" w:rsidRPr="001421AA" w14:paraId="65514C61" w14:textId="77777777" w:rsidTr="006F3018">
        <w:tc>
          <w:tcPr>
            <w:tcW w:w="1091" w:type="dxa"/>
            <w:vMerge/>
          </w:tcPr>
          <w:p w14:paraId="68D650FF" w14:textId="77777777" w:rsidR="00FB61DC" w:rsidRPr="001421AA" w:rsidRDefault="00FB61DC" w:rsidP="00CF1884">
            <w:pPr>
              <w:bidi/>
              <w:jc w:val="both"/>
              <w:rPr>
                <w:rFonts w:ascii="Simplified Arabic" w:hAnsi="Simplified Arabic" w:cs="Simplified Arabic"/>
                <w:b/>
                <w:bCs/>
                <w:sz w:val="27"/>
                <w:szCs w:val="27"/>
                <w:rtl/>
              </w:rPr>
            </w:pPr>
          </w:p>
        </w:tc>
        <w:tc>
          <w:tcPr>
            <w:tcW w:w="1350" w:type="dxa"/>
            <w:vMerge w:val="restart"/>
          </w:tcPr>
          <w:p w14:paraId="5C47368B" w14:textId="77777777" w:rsidR="00FB61DC" w:rsidRPr="001421AA" w:rsidRDefault="00FB61DC" w:rsidP="00CF1884">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فهم شفويّ</w:t>
            </w:r>
          </w:p>
          <w:p w14:paraId="48B1D554" w14:textId="77777777" w:rsidR="00FB61DC" w:rsidRPr="001421AA" w:rsidRDefault="00FB61DC" w:rsidP="00AC3BDA">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قراءة</w:t>
            </w:r>
          </w:p>
          <w:p w14:paraId="2DB583CC" w14:textId="77777777" w:rsidR="00FB61DC" w:rsidRPr="001421AA" w:rsidRDefault="00FB61DC" w:rsidP="00AC3BDA">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صوتيّات</w:t>
            </w:r>
          </w:p>
          <w:p w14:paraId="00EE353C" w14:textId="5EA66EA3" w:rsidR="00FB61DC" w:rsidRPr="001421AA" w:rsidRDefault="00FB61DC" w:rsidP="00AC3BDA">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كتابة</w:t>
            </w:r>
          </w:p>
        </w:tc>
        <w:tc>
          <w:tcPr>
            <w:tcW w:w="2970" w:type="dxa"/>
          </w:tcPr>
          <w:p w14:paraId="4D7CF62B" w14:textId="77777777" w:rsidR="00FB61DC" w:rsidRPr="001421AA" w:rsidRDefault="00FB61DC" w:rsidP="00CF1884">
            <w:pPr>
              <w:bidi/>
              <w:jc w:val="both"/>
              <w:rPr>
                <w:rFonts w:ascii="Simplified Arabic" w:hAnsi="Simplified Arabic" w:cs="Simplified Arabic"/>
                <w:sz w:val="27"/>
                <w:szCs w:val="27"/>
                <w:rtl/>
              </w:rPr>
            </w:pPr>
          </w:p>
        </w:tc>
        <w:tc>
          <w:tcPr>
            <w:tcW w:w="3690" w:type="dxa"/>
          </w:tcPr>
          <w:p w14:paraId="4DFCB261" w14:textId="77777777" w:rsidR="00FB61DC" w:rsidRPr="001421AA" w:rsidRDefault="00FB61DC" w:rsidP="00CF1884">
            <w:pPr>
              <w:bidi/>
              <w:jc w:val="both"/>
              <w:rPr>
                <w:rFonts w:ascii="Simplified Arabic" w:hAnsi="Simplified Arabic" w:cs="Simplified Arabic"/>
                <w:sz w:val="27"/>
                <w:szCs w:val="27"/>
                <w:rtl/>
              </w:rPr>
            </w:pPr>
          </w:p>
        </w:tc>
        <w:tc>
          <w:tcPr>
            <w:tcW w:w="3960" w:type="dxa"/>
          </w:tcPr>
          <w:p w14:paraId="1A2EEC35" w14:textId="778028C3" w:rsidR="00FB61DC" w:rsidRPr="001421AA" w:rsidRDefault="00FB61DC" w:rsidP="00CF1884">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حقيبة حروفي وقصصي</w:t>
            </w:r>
          </w:p>
          <w:p w14:paraId="7254019C" w14:textId="6DC0D817"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القارئ المبتدئ- حرف الباء</w:t>
            </w:r>
          </w:p>
        </w:tc>
        <w:tc>
          <w:tcPr>
            <w:tcW w:w="1334" w:type="dxa"/>
          </w:tcPr>
          <w:p w14:paraId="1BCEBDBA" w14:textId="69A7C350" w:rsidR="00FB61DC" w:rsidRPr="001421AA" w:rsidRDefault="00FB61DC" w:rsidP="00CF1884">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FB61DC" w:rsidRPr="001421AA" w14:paraId="6272D885" w14:textId="77777777" w:rsidTr="006F3018">
        <w:tc>
          <w:tcPr>
            <w:tcW w:w="1091" w:type="dxa"/>
            <w:vMerge/>
          </w:tcPr>
          <w:p w14:paraId="6D78C246" w14:textId="1B4D4476" w:rsidR="00FB61DC" w:rsidRPr="001421AA" w:rsidRDefault="00FB61DC" w:rsidP="00CF1884">
            <w:pPr>
              <w:bidi/>
              <w:jc w:val="both"/>
              <w:rPr>
                <w:rFonts w:ascii="Simplified Arabic" w:hAnsi="Simplified Arabic" w:cs="Simplified Arabic"/>
                <w:b/>
                <w:bCs/>
                <w:sz w:val="27"/>
                <w:szCs w:val="27"/>
                <w:rtl/>
              </w:rPr>
            </w:pPr>
          </w:p>
        </w:tc>
        <w:tc>
          <w:tcPr>
            <w:tcW w:w="1350" w:type="dxa"/>
            <w:vMerge/>
          </w:tcPr>
          <w:p w14:paraId="0E44F435" w14:textId="2202DE3B" w:rsidR="00FB61DC" w:rsidRPr="001421AA" w:rsidRDefault="00FB61DC" w:rsidP="00CF1884">
            <w:pPr>
              <w:bidi/>
              <w:jc w:val="both"/>
              <w:rPr>
                <w:rFonts w:ascii="Simplified Arabic" w:hAnsi="Simplified Arabic" w:cs="Simplified Arabic"/>
                <w:sz w:val="27"/>
                <w:szCs w:val="27"/>
                <w:rtl/>
              </w:rPr>
            </w:pPr>
          </w:p>
        </w:tc>
        <w:tc>
          <w:tcPr>
            <w:tcW w:w="2970" w:type="dxa"/>
          </w:tcPr>
          <w:p w14:paraId="06593B65" w14:textId="77777777" w:rsidR="00FB61DC" w:rsidRPr="001421AA" w:rsidRDefault="00FB61DC" w:rsidP="00CF1884">
            <w:pPr>
              <w:bidi/>
              <w:jc w:val="both"/>
              <w:rPr>
                <w:rFonts w:ascii="Simplified Arabic" w:hAnsi="Simplified Arabic" w:cs="Simplified Arabic"/>
                <w:sz w:val="27"/>
                <w:szCs w:val="27"/>
                <w:rtl/>
              </w:rPr>
            </w:pPr>
          </w:p>
        </w:tc>
        <w:tc>
          <w:tcPr>
            <w:tcW w:w="3690" w:type="dxa"/>
          </w:tcPr>
          <w:p w14:paraId="284856A1" w14:textId="77777777" w:rsidR="00FB61DC" w:rsidRPr="001421AA" w:rsidRDefault="00FB61DC" w:rsidP="00CF1884">
            <w:pPr>
              <w:bidi/>
              <w:jc w:val="both"/>
              <w:rPr>
                <w:rFonts w:ascii="Simplified Arabic" w:hAnsi="Simplified Arabic" w:cs="Simplified Arabic"/>
                <w:sz w:val="27"/>
                <w:szCs w:val="27"/>
                <w:rtl/>
              </w:rPr>
            </w:pPr>
          </w:p>
        </w:tc>
        <w:tc>
          <w:tcPr>
            <w:tcW w:w="3960" w:type="dxa"/>
          </w:tcPr>
          <w:p w14:paraId="297DC6BA" w14:textId="77777777" w:rsidR="00FB61DC" w:rsidRPr="001421AA" w:rsidRDefault="00FB61DC" w:rsidP="00CF1884">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حقيبة حروفي وقصصي</w:t>
            </w:r>
          </w:p>
          <w:p w14:paraId="7A301628" w14:textId="593D8CF5"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القارئ المبتدئ- حرف التّاء</w:t>
            </w:r>
          </w:p>
        </w:tc>
        <w:tc>
          <w:tcPr>
            <w:tcW w:w="1334" w:type="dxa"/>
          </w:tcPr>
          <w:p w14:paraId="1C862CD6" w14:textId="63FCD3AA" w:rsidR="00FB61DC" w:rsidRPr="001421AA" w:rsidRDefault="00FB61DC" w:rsidP="00CF1884">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FB61DC" w:rsidRPr="001421AA" w14:paraId="0FB15569" w14:textId="77777777" w:rsidTr="006F3018">
        <w:tc>
          <w:tcPr>
            <w:tcW w:w="1091" w:type="dxa"/>
            <w:vMerge w:val="restart"/>
          </w:tcPr>
          <w:p w14:paraId="1F1BE700" w14:textId="162B6C16" w:rsidR="00FB61DC" w:rsidRPr="001421AA" w:rsidRDefault="00FB61DC" w:rsidP="00CF1884">
            <w:pPr>
              <w:bidi/>
              <w:jc w:val="both"/>
              <w:rPr>
                <w:rFonts w:ascii="Simplified Arabic" w:hAnsi="Simplified Arabic" w:cs="Simplified Arabic"/>
                <w:b/>
                <w:bCs/>
                <w:sz w:val="27"/>
                <w:szCs w:val="27"/>
                <w:rtl/>
              </w:rPr>
            </w:pPr>
            <w:r w:rsidRPr="001421AA">
              <w:rPr>
                <w:rFonts w:ascii="Simplified Arabic" w:hAnsi="Simplified Arabic" w:cs="Simplified Arabic" w:hint="cs"/>
                <w:b/>
                <w:bCs/>
                <w:sz w:val="27"/>
                <w:szCs w:val="27"/>
                <w:rtl/>
              </w:rPr>
              <w:t>الثّاني</w:t>
            </w:r>
          </w:p>
        </w:tc>
        <w:tc>
          <w:tcPr>
            <w:tcW w:w="1350" w:type="dxa"/>
            <w:vMerge/>
          </w:tcPr>
          <w:p w14:paraId="0C799ACF" w14:textId="77777777" w:rsidR="00FB61DC" w:rsidRPr="001421AA" w:rsidRDefault="00FB61DC" w:rsidP="00CF1884">
            <w:pPr>
              <w:bidi/>
              <w:jc w:val="both"/>
              <w:rPr>
                <w:rFonts w:ascii="Simplified Arabic" w:hAnsi="Simplified Arabic" w:cs="Simplified Arabic"/>
                <w:sz w:val="27"/>
                <w:szCs w:val="27"/>
                <w:rtl/>
              </w:rPr>
            </w:pPr>
          </w:p>
        </w:tc>
        <w:tc>
          <w:tcPr>
            <w:tcW w:w="2970" w:type="dxa"/>
          </w:tcPr>
          <w:p w14:paraId="3034A655" w14:textId="77777777" w:rsidR="00FB61DC" w:rsidRPr="001421AA" w:rsidRDefault="00FB61DC" w:rsidP="00CF1884">
            <w:pPr>
              <w:bidi/>
              <w:jc w:val="both"/>
              <w:rPr>
                <w:rFonts w:ascii="Simplified Arabic" w:hAnsi="Simplified Arabic" w:cs="Simplified Arabic"/>
                <w:sz w:val="27"/>
                <w:szCs w:val="27"/>
                <w:rtl/>
              </w:rPr>
            </w:pPr>
          </w:p>
        </w:tc>
        <w:tc>
          <w:tcPr>
            <w:tcW w:w="3690" w:type="dxa"/>
          </w:tcPr>
          <w:p w14:paraId="6EDDC805" w14:textId="77777777" w:rsidR="00FB61DC" w:rsidRPr="001421AA" w:rsidRDefault="00FB61DC" w:rsidP="00CF1884">
            <w:pPr>
              <w:bidi/>
              <w:jc w:val="both"/>
              <w:rPr>
                <w:rFonts w:ascii="Simplified Arabic" w:hAnsi="Simplified Arabic" w:cs="Simplified Arabic"/>
                <w:sz w:val="27"/>
                <w:szCs w:val="27"/>
                <w:rtl/>
              </w:rPr>
            </w:pPr>
          </w:p>
        </w:tc>
        <w:tc>
          <w:tcPr>
            <w:tcW w:w="3960" w:type="dxa"/>
          </w:tcPr>
          <w:p w14:paraId="68CDBAF9" w14:textId="77777777" w:rsidR="00FB61DC" w:rsidRPr="001421AA" w:rsidRDefault="00FB61DC" w:rsidP="00CF1884">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حقيبة حروفي وقصصي</w:t>
            </w:r>
          </w:p>
          <w:p w14:paraId="4D4F4A0C" w14:textId="5FBCCB3D"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القارئ المبتدئ- حرف الدّال</w:t>
            </w:r>
          </w:p>
        </w:tc>
        <w:tc>
          <w:tcPr>
            <w:tcW w:w="1334" w:type="dxa"/>
          </w:tcPr>
          <w:p w14:paraId="75D88D4A" w14:textId="75510768" w:rsidR="00FB61DC" w:rsidRPr="001421AA" w:rsidRDefault="00FB61DC" w:rsidP="00CF1884">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FB61DC" w:rsidRPr="001421AA" w14:paraId="33B4FF10" w14:textId="77777777" w:rsidTr="006F3018">
        <w:tc>
          <w:tcPr>
            <w:tcW w:w="1091" w:type="dxa"/>
            <w:vMerge/>
          </w:tcPr>
          <w:p w14:paraId="212644A2" w14:textId="77777777" w:rsidR="00FB61DC" w:rsidRPr="001421AA" w:rsidRDefault="00FB61DC" w:rsidP="00CF1884">
            <w:pPr>
              <w:bidi/>
              <w:jc w:val="both"/>
              <w:rPr>
                <w:rFonts w:ascii="Simplified Arabic" w:hAnsi="Simplified Arabic" w:cs="Simplified Arabic"/>
                <w:b/>
                <w:bCs/>
                <w:sz w:val="27"/>
                <w:szCs w:val="27"/>
                <w:rtl/>
              </w:rPr>
            </w:pPr>
          </w:p>
        </w:tc>
        <w:tc>
          <w:tcPr>
            <w:tcW w:w="1350" w:type="dxa"/>
            <w:vMerge/>
          </w:tcPr>
          <w:p w14:paraId="5423CA20" w14:textId="77777777" w:rsidR="00FB61DC" w:rsidRPr="001421AA" w:rsidRDefault="00FB61DC" w:rsidP="00CF1884">
            <w:pPr>
              <w:bidi/>
              <w:jc w:val="both"/>
              <w:rPr>
                <w:rFonts w:ascii="Simplified Arabic" w:hAnsi="Simplified Arabic" w:cs="Simplified Arabic"/>
                <w:sz w:val="27"/>
                <w:szCs w:val="27"/>
                <w:rtl/>
              </w:rPr>
            </w:pPr>
          </w:p>
        </w:tc>
        <w:tc>
          <w:tcPr>
            <w:tcW w:w="2970" w:type="dxa"/>
          </w:tcPr>
          <w:p w14:paraId="7C0E0E34" w14:textId="77777777" w:rsidR="00FB61DC" w:rsidRPr="001421AA" w:rsidRDefault="00FB61DC" w:rsidP="00CF1884">
            <w:pPr>
              <w:bidi/>
              <w:jc w:val="both"/>
              <w:rPr>
                <w:rFonts w:ascii="Simplified Arabic" w:hAnsi="Simplified Arabic" w:cs="Simplified Arabic"/>
                <w:sz w:val="27"/>
                <w:szCs w:val="27"/>
                <w:rtl/>
              </w:rPr>
            </w:pPr>
          </w:p>
        </w:tc>
        <w:tc>
          <w:tcPr>
            <w:tcW w:w="3690" w:type="dxa"/>
          </w:tcPr>
          <w:p w14:paraId="4243E643" w14:textId="77777777" w:rsidR="00FB61DC" w:rsidRPr="001421AA" w:rsidRDefault="00FB61DC" w:rsidP="00CF1884">
            <w:pPr>
              <w:bidi/>
              <w:jc w:val="both"/>
              <w:rPr>
                <w:rFonts w:ascii="Simplified Arabic" w:hAnsi="Simplified Arabic" w:cs="Simplified Arabic"/>
                <w:sz w:val="27"/>
                <w:szCs w:val="27"/>
                <w:rtl/>
              </w:rPr>
            </w:pPr>
          </w:p>
        </w:tc>
        <w:tc>
          <w:tcPr>
            <w:tcW w:w="3960" w:type="dxa"/>
          </w:tcPr>
          <w:p w14:paraId="474A3913" w14:textId="77777777" w:rsidR="00FB61DC" w:rsidRPr="001421AA" w:rsidRDefault="00FB61DC" w:rsidP="00CF1884">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حقيبة حروفي وقصصي</w:t>
            </w:r>
          </w:p>
          <w:p w14:paraId="41E57E78" w14:textId="4DD6DF88"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القارئ المبتدئ- حرف الرّاء</w:t>
            </w:r>
          </w:p>
        </w:tc>
        <w:tc>
          <w:tcPr>
            <w:tcW w:w="1334" w:type="dxa"/>
          </w:tcPr>
          <w:p w14:paraId="1C318B2D" w14:textId="40961B24" w:rsidR="00FB61DC" w:rsidRPr="001421AA" w:rsidRDefault="00FB61DC" w:rsidP="00CF1884">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FB61DC" w:rsidRPr="001421AA" w14:paraId="32B0EFFA" w14:textId="77777777" w:rsidTr="006F3018">
        <w:tc>
          <w:tcPr>
            <w:tcW w:w="1091" w:type="dxa"/>
            <w:vMerge/>
          </w:tcPr>
          <w:p w14:paraId="583B631A" w14:textId="77777777" w:rsidR="00FB61DC" w:rsidRPr="001421AA" w:rsidRDefault="00FB61DC" w:rsidP="00CF1884">
            <w:pPr>
              <w:bidi/>
              <w:jc w:val="both"/>
              <w:rPr>
                <w:rFonts w:ascii="Simplified Arabic" w:hAnsi="Simplified Arabic" w:cs="Simplified Arabic"/>
                <w:b/>
                <w:bCs/>
                <w:sz w:val="27"/>
                <w:szCs w:val="27"/>
                <w:rtl/>
              </w:rPr>
            </w:pPr>
          </w:p>
        </w:tc>
        <w:tc>
          <w:tcPr>
            <w:tcW w:w="1350" w:type="dxa"/>
            <w:vMerge/>
          </w:tcPr>
          <w:p w14:paraId="7955CEB5" w14:textId="77777777" w:rsidR="00FB61DC" w:rsidRPr="001421AA" w:rsidRDefault="00FB61DC" w:rsidP="00CF1884">
            <w:pPr>
              <w:bidi/>
              <w:jc w:val="both"/>
              <w:rPr>
                <w:rFonts w:ascii="Simplified Arabic" w:hAnsi="Simplified Arabic" w:cs="Simplified Arabic"/>
                <w:sz w:val="27"/>
                <w:szCs w:val="27"/>
                <w:rtl/>
              </w:rPr>
            </w:pPr>
          </w:p>
        </w:tc>
        <w:tc>
          <w:tcPr>
            <w:tcW w:w="2970" w:type="dxa"/>
          </w:tcPr>
          <w:p w14:paraId="6BE7F607" w14:textId="77777777" w:rsidR="00FB61DC" w:rsidRPr="001421AA" w:rsidRDefault="00FB61DC" w:rsidP="00CF1884">
            <w:pPr>
              <w:bidi/>
              <w:jc w:val="both"/>
              <w:rPr>
                <w:rFonts w:ascii="Simplified Arabic" w:hAnsi="Simplified Arabic" w:cs="Simplified Arabic"/>
                <w:sz w:val="27"/>
                <w:szCs w:val="27"/>
                <w:rtl/>
              </w:rPr>
            </w:pPr>
          </w:p>
        </w:tc>
        <w:tc>
          <w:tcPr>
            <w:tcW w:w="3690" w:type="dxa"/>
          </w:tcPr>
          <w:p w14:paraId="3CD6698C" w14:textId="77777777" w:rsidR="00FB61DC" w:rsidRPr="001421AA" w:rsidRDefault="00FB61DC" w:rsidP="00CF1884">
            <w:pPr>
              <w:bidi/>
              <w:jc w:val="both"/>
              <w:rPr>
                <w:rFonts w:ascii="Simplified Arabic" w:hAnsi="Simplified Arabic" w:cs="Simplified Arabic"/>
                <w:sz w:val="27"/>
                <w:szCs w:val="27"/>
                <w:rtl/>
              </w:rPr>
            </w:pPr>
          </w:p>
        </w:tc>
        <w:tc>
          <w:tcPr>
            <w:tcW w:w="3960" w:type="dxa"/>
          </w:tcPr>
          <w:p w14:paraId="52C981BD" w14:textId="77777777" w:rsidR="00FB61DC" w:rsidRPr="001421AA" w:rsidRDefault="00FB61DC" w:rsidP="00CF1884">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حقيبة حروفي وقصصي</w:t>
            </w:r>
          </w:p>
          <w:p w14:paraId="089BF535" w14:textId="2D0FD0C9"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القارئ المبتدئ- حرف الزّاي</w:t>
            </w:r>
          </w:p>
        </w:tc>
        <w:tc>
          <w:tcPr>
            <w:tcW w:w="1334" w:type="dxa"/>
          </w:tcPr>
          <w:p w14:paraId="621AA175" w14:textId="599BFF61" w:rsidR="00FB61DC" w:rsidRPr="001421AA" w:rsidRDefault="00FB61DC" w:rsidP="00CF1884">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FB61DC" w:rsidRPr="001421AA" w14:paraId="72F69C8D" w14:textId="77777777" w:rsidTr="006F3018">
        <w:tc>
          <w:tcPr>
            <w:tcW w:w="1091" w:type="dxa"/>
            <w:vMerge/>
          </w:tcPr>
          <w:p w14:paraId="48F327EE" w14:textId="77777777" w:rsidR="00FB61DC" w:rsidRPr="001421AA" w:rsidRDefault="00FB61DC" w:rsidP="00B27766">
            <w:pPr>
              <w:bidi/>
              <w:jc w:val="both"/>
              <w:rPr>
                <w:rFonts w:ascii="Simplified Arabic" w:hAnsi="Simplified Arabic" w:cs="Simplified Arabic"/>
                <w:b/>
                <w:bCs/>
                <w:sz w:val="27"/>
                <w:szCs w:val="27"/>
                <w:rtl/>
              </w:rPr>
            </w:pPr>
          </w:p>
        </w:tc>
        <w:tc>
          <w:tcPr>
            <w:tcW w:w="1350" w:type="dxa"/>
            <w:vMerge/>
          </w:tcPr>
          <w:p w14:paraId="334FB4B2" w14:textId="77777777" w:rsidR="00FB61DC" w:rsidRPr="001421AA" w:rsidRDefault="00FB61DC" w:rsidP="00B27766">
            <w:pPr>
              <w:bidi/>
              <w:jc w:val="both"/>
              <w:rPr>
                <w:rFonts w:ascii="Simplified Arabic" w:hAnsi="Simplified Arabic" w:cs="Simplified Arabic"/>
                <w:sz w:val="27"/>
                <w:szCs w:val="27"/>
                <w:rtl/>
              </w:rPr>
            </w:pPr>
          </w:p>
        </w:tc>
        <w:tc>
          <w:tcPr>
            <w:tcW w:w="2970" w:type="dxa"/>
          </w:tcPr>
          <w:p w14:paraId="13D3E556" w14:textId="6ED3FE1C"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ساري ووداد في الوادي</w:t>
            </w:r>
          </w:p>
        </w:tc>
        <w:tc>
          <w:tcPr>
            <w:tcW w:w="3690" w:type="dxa"/>
          </w:tcPr>
          <w:p w14:paraId="4311D175" w14:textId="3809C3FC" w:rsidR="00FB61DC" w:rsidRPr="001421AA" w:rsidRDefault="00FB61DC" w:rsidP="00B27766">
            <w:pPr>
              <w:bidi/>
              <w:jc w:val="both"/>
              <w:rPr>
                <w:rFonts w:ascii="Simplified Arabic" w:hAnsi="Simplified Arabic" w:cs="Simplified Arabic"/>
                <w:sz w:val="27"/>
                <w:szCs w:val="27"/>
                <w:rtl/>
              </w:rPr>
            </w:pPr>
          </w:p>
        </w:tc>
        <w:tc>
          <w:tcPr>
            <w:tcW w:w="3960" w:type="dxa"/>
          </w:tcPr>
          <w:p w14:paraId="3E4CD70F" w14:textId="77777777"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حقيبة حروفي وقصصي</w:t>
            </w:r>
          </w:p>
          <w:p w14:paraId="1D9D5EB5" w14:textId="06066492"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lastRenderedPageBreak/>
              <w:t>القارئ المبتدئ- حرف السّين</w:t>
            </w:r>
          </w:p>
        </w:tc>
        <w:tc>
          <w:tcPr>
            <w:tcW w:w="1334" w:type="dxa"/>
          </w:tcPr>
          <w:p w14:paraId="3946FA21" w14:textId="50A11B22"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lastRenderedPageBreak/>
              <w:t>1</w:t>
            </w:r>
          </w:p>
        </w:tc>
      </w:tr>
      <w:tr w:rsidR="00FB61DC" w:rsidRPr="001421AA" w14:paraId="13DC2A62" w14:textId="77777777" w:rsidTr="006F3018">
        <w:tc>
          <w:tcPr>
            <w:tcW w:w="1091" w:type="dxa"/>
            <w:vMerge/>
          </w:tcPr>
          <w:p w14:paraId="79E0C1E2" w14:textId="77777777" w:rsidR="00FB61DC" w:rsidRPr="001421AA" w:rsidRDefault="00FB61DC" w:rsidP="00B27766">
            <w:pPr>
              <w:bidi/>
              <w:jc w:val="both"/>
              <w:rPr>
                <w:rFonts w:ascii="Simplified Arabic" w:hAnsi="Simplified Arabic" w:cs="Simplified Arabic"/>
                <w:b/>
                <w:bCs/>
                <w:sz w:val="27"/>
                <w:szCs w:val="27"/>
                <w:rtl/>
              </w:rPr>
            </w:pPr>
          </w:p>
        </w:tc>
        <w:tc>
          <w:tcPr>
            <w:tcW w:w="1350" w:type="dxa"/>
            <w:vMerge/>
          </w:tcPr>
          <w:p w14:paraId="3E7AF443" w14:textId="77777777" w:rsidR="00FB61DC" w:rsidRPr="001421AA" w:rsidRDefault="00FB61DC" w:rsidP="00B27766">
            <w:pPr>
              <w:bidi/>
              <w:jc w:val="both"/>
              <w:rPr>
                <w:rFonts w:ascii="Simplified Arabic" w:hAnsi="Simplified Arabic" w:cs="Simplified Arabic"/>
                <w:sz w:val="27"/>
                <w:szCs w:val="27"/>
                <w:rtl/>
              </w:rPr>
            </w:pPr>
          </w:p>
        </w:tc>
        <w:tc>
          <w:tcPr>
            <w:tcW w:w="2970" w:type="dxa"/>
          </w:tcPr>
          <w:p w14:paraId="0DF97D3E" w14:textId="55C879CC"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رحلة في عيد الاستقلال</w:t>
            </w:r>
          </w:p>
        </w:tc>
        <w:tc>
          <w:tcPr>
            <w:tcW w:w="3690" w:type="dxa"/>
          </w:tcPr>
          <w:p w14:paraId="37467144" w14:textId="69B06613" w:rsidR="00FB61DC" w:rsidRPr="001421AA" w:rsidRDefault="00FB61DC" w:rsidP="00B27766">
            <w:pPr>
              <w:bidi/>
              <w:jc w:val="both"/>
              <w:rPr>
                <w:rFonts w:ascii="Simplified Arabic" w:hAnsi="Simplified Arabic" w:cs="Simplified Arabic"/>
                <w:sz w:val="27"/>
                <w:szCs w:val="27"/>
                <w:rtl/>
              </w:rPr>
            </w:pPr>
          </w:p>
        </w:tc>
        <w:tc>
          <w:tcPr>
            <w:tcW w:w="3960" w:type="dxa"/>
          </w:tcPr>
          <w:p w14:paraId="3BCF1668" w14:textId="77777777"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حقيبة حروفي وقصصي</w:t>
            </w:r>
          </w:p>
          <w:p w14:paraId="24740AF5" w14:textId="000430C1"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القارئ المبتدئ- حرف الياء</w:t>
            </w:r>
          </w:p>
        </w:tc>
        <w:tc>
          <w:tcPr>
            <w:tcW w:w="1334" w:type="dxa"/>
          </w:tcPr>
          <w:p w14:paraId="12D516E6" w14:textId="4F9ABA99"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FB61DC" w:rsidRPr="001421AA" w14:paraId="3CC7B5B7" w14:textId="77777777" w:rsidTr="006F3018">
        <w:tc>
          <w:tcPr>
            <w:tcW w:w="1091" w:type="dxa"/>
            <w:vMerge w:val="restart"/>
          </w:tcPr>
          <w:p w14:paraId="730FCB50" w14:textId="06B6BDB2" w:rsidR="00FB61DC" w:rsidRPr="001421AA" w:rsidRDefault="00FB61DC" w:rsidP="00B27766">
            <w:pPr>
              <w:bidi/>
              <w:jc w:val="both"/>
              <w:rPr>
                <w:rFonts w:ascii="Simplified Arabic" w:hAnsi="Simplified Arabic" w:cs="Simplified Arabic"/>
                <w:b/>
                <w:bCs/>
                <w:sz w:val="27"/>
                <w:szCs w:val="27"/>
                <w:rtl/>
              </w:rPr>
            </w:pPr>
            <w:r w:rsidRPr="001421AA">
              <w:rPr>
                <w:rFonts w:ascii="Simplified Arabic" w:hAnsi="Simplified Arabic" w:cs="Simplified Arabic" w:hint="cs"/>
                <w:b/>
                <w:bCs/>
                <w:sz w:val="27"/>
                <w:szCs w:val="27"/>
                <w:rtl/>
              </w:rPr>
              <w:t>الثّالث</w:t>
            </w:r>
          </w:p>
        </w:tc>
        <w:tc>
          <w:tcPr>
            <w:tcW w:w="1350" w:type="dxa"/>
            <w:vMerge/>
          </w:tcPr>
          <w:p w14:paraId="3FF7C0C3" w14:textId="77777777" w:rsidR="00FB61DC" w:rsidRPr="001421AA" w:rsidRDefault="00FB61DC" w:rsidP="00B27766">
            <w:pPr>
              <w:bidi/>
              <w:jc w:val="both"/>
              <w:rPr>
                <w:rFonts w:ascii="Simplified Arabic" w:hAnsi="Simplified Arabic" w:cs="Simplified Arabic"/>
                <w:sz w:val="27"/>
                <w:szCs w:val="27"/>
                <w:rtl/>
              </w:rPr>
            </w:pPr>
          </w:p>
        </w:tc>
        <w:tc>
          <w:tcPr>
            <w:tcW w:w="2970" w:type="dxa"/>
          </w:tcPr>
          <w:p w14:paraId="1EAAC6B1" w14:textId="06F56A3E"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في بستان العمّ رشيد</w:t>
            </w:r>
          </w:p>
        </w:tc>
        <w:tc>
          <w:tcPr>
            <w:tcW w:w="3690" w:type="dxa"/>
          </w:tcPr>
          <w:p w14:paraId="18954394" w14:textId="2F48C457" w:rsidR="00FB61DC" w:rsidRPr="001421AA" w:rsidRDefault="00FB61DC" w:rsidP="00B27766">
            <w:pPr>
              <w:bidi/>
              <w:jc w:val="both"/>
              <w:rPr>
                <w:rFonts w:ascii="Simplified Arabic" w:hAnsi="Simplified Arabic" w:cs="Simplified Arabic"/>
                <w:sz w:val="27"/>
                <w:szCs w:val="27"/>
                <w:rtl/>
              </w:rPr>
            </w:pPr>
          </w:p>
        </w:tc>
        <w:tc>
          <w:tcPr>
            <w:tcW w:w="3960" w:type="dxa"/>
          </w:tcPr>
          <w:p w14:paraId="610FCC13" w14:textId="77777777"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حقيبة حروفي وقصصي</w:t>
            </w:r>
          </w:p>
          <w:p w14:paraId="314E3EFC" w14:textId="719AF758"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القارئ المبتدئ- حرف الشين</w:t>
            </w:r>
          </w:p>
        </w:tc>
        <w:tc>
          <w:tcPr>
            <w:tcW w:w="1334" w:type="dxa"/>
          </w:tcPr>
          <w:p w14:paraId="21D3288F" w14:textId="7DF551DA"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FB61DC" w:rsidRPr="001421AA" w14:paraId="483C5FDE" w14:textId="77777777" w:rsidTr="006F3018">
        <w:tc>
          <w:tcPr>
            <w:tcW w:w="1091" w:type="dxa"/>
            <w:vMerge/>
          </w:tcPr>
          <w:p w14:paraId="352A3D8E" w14:textId="77777777" w:rsidR="00FB61DC" w:rsidRPr="001421AA" w:rsidRDefault="00FB61DC" w:rsidP="00B27766">
            <w:pPr>
              <w:bidi/>
              <w:jc w:val="both"/>
              <w:rPr>
                <w:rFonts w:ascii="Simplified Arabic" w:hAnsi="Simplified Arabic" w:cs="Simplified Arabic"/>
                <w:b/>
                <w:bCs/>
                <w:sz w:val="27"/>
                <w:szCs w:val="27"/>
                <w:rtl/>
              </w:rPr>
            </w:pPr>
          </w:p>
        </w:tc>
        <w:tc>
          <w:tcPr>
            <w:tcW w:w="1350" w:type="dxa"/>
            <w:vMerge/>
          </w:tcPr>
          <w:p w14:paraId="30883479" w14:textId="77777777" w:rsidR="00FB61DC" w:rsidRPr="001421AA" w:rsidRDefault="00FB61DC" w:rsidP="00B27766">
            <w:pPr>
              <w:bidi/>
              <w:jc w:val="both"/>
              <w:rPr>
                <w:rFonts w:ascii="Simplified Arabic" w:hAnsi="Simplified Arabic" w:cs="Simplified Arabic"/>
                <w:sz w:val="27"/>
                <w:szCs w:val="27"/>
                <w:rtl/>
              </w:rPr>
            </w:pPr>
          </w:p>
        </w:tc>
        <w:tc>
          <w:tcPr>
            <w:tcW w:w="2970" w:type="dxa"/>
          </w:tcPr>
          <w:p w14:paraId="7451CF29" w14:textId="0FF98BEB"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وجدي وراجي في الجبل</w:t>
            </w:r>
          </w:p>
        </w:tc>
        <w:tc>
          <w:tcPr>
            <w:tcW w:w="3690" w:type="dxa"/>
          </w:tcPr>
          <w:p w14:paraId="0185437F" w14:textId="15A1047E" w:rsidR="00FB61DC" w:rsidRPr="001421AA" w:rsidRDefault="00FB61DC" w:rsidP="00B27766">
            <w:pPr>
              <w:bidi/>
              <w:jc w:val="both"/>
              <w:rPr>
                <w:rFonts w:ascii="Simplified Arabic" w:hAnsi="Simplified Arabic" w:cs="Simplified Arabic"/>
                <w:sz w:val="27"/>
                <w:szCs w:val="27"/>
                <w:rtl/>
              </w:rPr>
            </w:pPr>
          </w:p>
        </w:tc>
        <w:tc>
          <w:tcPr>
            <w:tcW w:w="3960" w:type="dxa"/>
          </w:tcPr>
          <w:p w14:paraId="37C52F50" w14:textId="77777777"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حقيبة حروفي وقصصي</w:t>
            </w:r>
          </w:p>
          <w:p w14:paraId="707B0C51" w14:textId="59A205CB"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القارئ المبتدئ- حرف الجيم</w:t>
            </w:r>
          </w:p>
        </w:tc>
        <w:tc>
          <w:tcPr>
            <w:tcW w:w="1334" w:type="dxa"/>
          </w:tcPr>
          <w:p w14:paraId="3B946D92" w14:textId="475202F8"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FB61DC" w:rsidRPr="001421AA" w14:paraId="4743DA70" w14:textId="77777777" w:rsidTr="006F3018">
        <w:tc>
          <w:tcPr>
            <w:tcW w:w="1091" w:type="dxa"/>
            <w:vMerge/>
          </w:tcPr>
          <w:p w14:paraId="481191A2" w14:textId="77777777" w:rsidR="00FB61DC" w:rsidRPr="001421AA" w:rsidRDefault="00FB61DC" w:rsidP="00B27766">
            <w:pPr>
              <w:bidi/>
              <w:jc w:val="both"/>
              <w:rPr>
                <w:rFonts w:ascii="Simplified Arabic" w:hAnsi="Simplified Arabic" w:cs="Simplified Arabic"/>
                <w:b/>
                <w:bCs/>
                <w:sz w:val="27"/>
                <w:szCs w:val="27"/>
                <w:rtl/>
              </w:rPr>
            </w:pPr>
          </w:p>
        </w:tc>
        <w:tc>
          <w:tcPr>
            <w:tcW w:w="1350" w:type="dxa"/>
            <w:vMerge/>
          </w:tcPr>
          <w:p w14:paraId="650CDC73" w14:textId="77777777" w:rsidR="00FB61DC" w:rsidRPr="001421AA" w:rsidRDefault="00FB61DC" w:rsidP="00B27766">
            <w:pPr>
              <w:bidi/>
              <w:jc w:val="both"/>
              <w:rPr>
                <w:rFonts w:ascii="Simplified Arabic" w:hAnsi="Simplified Arabic" w:cs="Simplified Arabic"/>
                <w:sz w:val="27"/>
                <w:szCs w:val="27"/>
                <w:rtl/>
              </w:rPr>
            </w:pPr>
          </w:p>
        </w:tc>
        <w:tc>
          <w:tcPr>
            <w:tcW w:w="2970" w:type="dxa"/>
          </w:tcPr>
          <w:p w14:paraId="3972177F" w14:textId="73795D1B"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في محلّ دلال</w:t>
            </w:r>
          </w:p>
        </w:tc>
        <w:tc>
          <w:tcPr>
            <w:tcW w:w="3690" w:type="dxa"/>
          </w:tcPr>
          <w:p w14:paraId="68FC364E" w14:textId="5D3602CE" w:rsidR="00FB61DC" w:rsidRPr="001421AA" w:rsidRDefault="00FB61DC" w:rsidP="00B27766">
            <w:pPr>
              <w:bidi/>
              <w:jc w:val="both"/>
              <w:rPr>
                <w:rFonts w:ascii="Simplified Arabic" w:hAnsi="Simplified Arabic" w:cs="Simplified Arabic"/>
                <w:sz w:val="27"/>
                <w:szCs w:val="27"/>
                <w:rtl/>
              </w:rPr>
            </w:pPr>
          </w:p>
        </w:tc>
        <w:tc>
          <w:tcPr>
            <w:tcW w:w="3960" w:type="dxa"/>
          </w:tcPr>
          <w:p w14:paraId="4CAD3F71" w14:textId="77777777"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حقيبة حروفي وقصصي</w:t>
            </w:r>
          </w:p>
          <w:p w14:paraId="2EBC4001" w14:textId="0FEE8692"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القارئ المبتدئ- حرف اللام</w:t>
            </w:r>
          </w:p>
        </w:tc>
        <w:tc>
          <w:tcPr>
            <w:tcW w:w="1334" w:type="dxa"/>
          </w:tcPr>
          <w:p w14:paraId="06F02EE6" w14:textId="3048B7CA"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FB61DC" w:rsidRPr="001421AA" w14:paraId="41E4B9BC" w14:textId="77777777" w:rsidTr="006F3018">
        <w:tc>
          <w:tcPr>
            <w:tcW w:w="1091" w:type="dxa"/>
            <w:vMerge/>
          </w:tcPr>
          <w:p w14:paraId="5A990417" w14:textId="77777777" w:rsidR="00FB61DC" w:rsidRPr="001421AA" w:rsidRDefault="00FB61DC" w:rsidP="00B27766">
            <w:pPr>
              <w:bidi/>
              <w:jc w:val="both"/>
              <w:rPr>
                <w:rFonts w:ascii="Simplified Arabic" w:hAnsi="Simplified Arabic" w:cs="Simplified Arabic"/>
                <w:b/>
                <w:bCs/>
                <w:sz w:val="27"/>
                <w:szCs w:val="27"/>
                <w:rtl/>
              </w:rPr>
            </w:pPr>
          </w:p>
        </w:tc>
        <w:tc>
          <w:tcPr>
            <w:tcW w:w="1350" w:type="dxa"/>
            <w:vMerge/>
          </w:tcPr>
          <w:p w14:paraId="3B3EBAF3" w14:textId="77777777" w:rsidR="00FB61DC" w:rsidRPr="001421AA" w:rsidRDefault="00FB61DC" w:rsidP="00B27766">
            <w:pPr>
              <w:bidi/>
              <w:jc w:val="both"/>
              <w:rPr>
                <w:rFonts w:ascii="Simplified Arabic" w:hAnsi="Simplified Arabic" w:cs="Simplified Arabic"/>
                <w:sz w:val="27"/>
                <w:szCs w:val="27"/>
                <w:rtl/>
              </w:rPr>
            </w:pPr>
          </w:p>
        </w:tc>
        <w:tc>
          <w:tcPr>
            <w:tcW w:w="2970" w:type="dxa"/>
          </w:tcPr>
          <w:p w14:paraId="7096D8E3" w14:textId="11F5D17E"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في السّوق الكبير</w:t>
            </w:r>
          </w:p>
        </w:tc>
        <w:tc>
          <w:tcPr>
            <w:tcW w:w="3690" w:type="dxa"/>
          </w:tcPr>
          <w:p w14:paraId="660B69C9" w14:textId="7C16790A" w:rsidR="00FB61DC" w:rsidRPr="001421AA" w:rsidRDefault="00FB61DC" w:rsidP="00B27766">
            <w:pPr>
              <w:bidi/>
              <w:jc w:val="both"/>
              <w:rPr>
                <w:rFonts w:ascii="Simplified Arabic" w:hAnsi="Simplified Arabic" w:cs="Simplified Arabic"/>
                <w:sz w:val="27"/>
                <w:szCs w:val="27"/>
                <w:rtl/>
              </w:rPr>
            </w:pPr>
          </w:p>
        </w:tc>
        <w:tc>
          <w:tcPr>
            <w:tcW w:w="3960" w:type="dxa"/>
          </w:tcPr>
          <w:p w14:paraId="2D19CFDE" w14:textId="77777777"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حقيبة حروفي وقصصي</w:t>
            </w:r>
          </w:p>
          <w:p w14:paraId="5EE61E75" w14:textId="7F2E44FE"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القارئ المبتدئ- حرف الميم</w:t>
            </w:r>
          </w:p>
        </w:tc>
        <w:tc>
          <w:tcPr>
            <w:tcW w:w="1334" w:type="dxa"/>
          </w:tcPr>
          <w:p w14:paraId="3D2B518F" w14:textId="70BF9619"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FB61DC" w:rsidRPr="001421AA" w14:paraId="77FF52AE" w14:textId="77777777" w:rsidTr="006F3018">
        <w:tc>
          <w:tcPr>
            <w:tcW w:w="1091" w:type="dxa"/>
            <w:vMerge/>
          </w:tcPr>
          <w:p w14:paraId="0052A741" w14:textId="77777777" w:rsidR="00FB61DC" w:rsidRPr="001421AA" w:rsidRDefault="00FB61DC" w:rsidP="00B27766">
            <w:pPr>
              <w:bidi/>
              <w:jc w:val="both"/>
              <w:rPr>
                <w:rFonts w:ascii="Simplified Arabic" w:hAnsi="Simplified Arabic" w:cs="Simplified Arabic"/>
                <w:b/>
                <w:bCs/>
                <w:sz w:val="27"/>
                <w:szCs w:val="27"/>
                <w:rtl/>
              </w:rPr>
            </w:pPr>
          </w:p>
        </w:tc>
        <w:tc>
          <w:tcPr>
            <w:tcW w:w="1350" w:type="dxa"/>
            <w:vMerge/>
          </w:tcPr>
          <w:p w14:paraId="7DE71E2F" w14:textId="77777777" w:rsidR="00FB61DC" w:rsidRPr="001421AA" w:rsidRDefault="00FB61DC" w:rsidP="00B27766">
            <w:pPr>
              <w:bidi/>
              <w:jc w:val="both"/>
              <w:rPr>
                <w:rFonts w:ascii="Simplified Arabic" w:hAnsi="Simplified Arabic" w:cs="Simplified Arabic"/>
                <w:sz w:val="27"/>
                <w:szCs w:val="27"/>
                <w:rtl/>
              </w:rPr>
            </w:pPr>
          </w:p>
        </w:tc>
        <w:tc>
          <w:tcPr>
            <w:tcW w:w="2970" w:type="dxa"/>
          </w:tcPr>
          <w:p w14:paraId="267DEC69" w14:textId="1E728BD8"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فلاح كبير وفلاح صغير</w:t>
            </w:r>
          </w:p>
        </w:tc>
        <w:tc>
          <w:tcPr>
            <w:tcW w:w="3690" w:type="dxa"/>
          </w:tcPr>
          <w:p w14:paraId="47E33942" w14:textId="052E7D88" w:rsidR="00FB61DC" w:rsidRPr="001421AA" w:rsidRDefault="00FB61DC" w:rsidP="00B27766">
            <w:pPr>
              <w:bidi/>
              <w:jc w:val="both"/>
              <w:rPr>
                <w:rFonts w:ascii="Simplified Arabic" w:hAnsi="Simplified Arabic" w:cs="Simplified Arabic"/>
                <w:sz w:val="27"/>
                <w:szCs w:val="27"/>
                <w:rtl/>
              </w:rPr>
            </w:pPr>
          </w:p>
        </w:tc>
        <w:tc>
          <w:tcPr>
            <w:tcW w:w="3960" w:type="dxa"/>
          </w:tcPr>
          <w:p w14:paraId="65516AB1" w14:textId="77777777"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حقيبة حروفي وقصصي</w:t>
            </w:r>
          </w:p>
          <w:p w14:paraId="73186CE5" w14:textId="37F5A1EA"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القارئ المبتدئ- حرف الفاء</w:t>
            </w:r>
          </w:p>
        </w:tc>
        <w:tc>
          <w:tcPr>
            <w:tcW w:w="1334" w:type="dxa"/>
          </w:tcPr>
          <w:p w14:paraId="0B1677D1" w14:textId="00EE357F"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FB61DC" w:rsidRPr="001421AA" w14:paraId="1656A5E4" w14:textId="77777777" w:rsidTr="006F3018">
        <w:tc>
          <w:tcPr>
            <w:tcW w:w="1091" w:type="dxa"/>
            <w:vMerge w:val="restart"/>
          </w:tcPr>
          <w:p w14:paraId="1BAA62C0" w14:textId="262B0E07" w:rsidR="00FB61DC" w:rsidRPr="001421AA" w:rsidRDefault="00FB61DC" w:rsidP="00B27766">
            <w:pPr>
              <w:bidi/>
              <w:jc w:val="both"/>
              <w:rPr>
                <w:rFonts w:ascii="Simplified Arabic" w:hAnsi="Simplified Arabic" w:cs="Simplified Arabic"/>
                <w:b/>
                <w:bCs/>
                <w:sz w:val="27"/>
                <w:szCs w:val="27"/>
                <w:rtl/>
              </w:rPr>
            </w:pPr>
            <w:r w:rsidRPr="001421AA">
              <w:rPr>
                <w:rFonts w:ascii="Simplified Arabic" w:hAnsi="Simplified Arabic" w:cs="Simplified Arabic" w:hint="cs"/>
                <w:b/>
                <w:bCs/>
                <w:sz w:val="27"/>
                <w:szCs w:val="27"/>
                <w:rtl/>
              </w:rPr>
              <w:t>الرّابع</w:t>
            </w:r>
          </w:p>
        </w:tc>
        <w:tc>
          <w:tcPr>
            <w:tcW w:w="1350" w:type="dxa"/>
            <w:vMerge/>
          </w:tcPr>
          <w:p w14:paraId="729B3278" w14:textId="77777777" w:rsidR="00FB61DC" w:rsidRPr="001421AA" w:rsidRDefault="00FB61DC" w:rsidP="00B27766">
            <w:pPr>
              <w:bidi/>
              <w:jc w:val="both"/>
              <w:rPr>
                <w:rFonts w:ascii="Simplified Arabic" w:hAnsi="Simplified Arabic" w:cs="Simplified Arabic"/>
                <w:sz w:val="27"/>
                <w:szCs w:val="27"/>
                <w:rtl/>
              </w:rPr>
            </w:pPr>
          </w:p>
        </w:tc>
        <w:tc>
          <w:tcPr>
            <w:tcW w:w="2970" w:type="dxa"/>
          </w:tcPr>
          <w:p w14:paraId="46EC13D0" w14:textId="2B6B925F"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في مشغل الحداد حليم</w:t>
            </w:r>
          </w:p>
        </w:tc>
        <w:tc>
          <w:tcPr>
            <w:tcW w:w="3690" w:type="dxa"/>
          </w:tcPr>
          <w:p w14:paraId="69C0F3E4" w14:textId="6392787C" w:rsidR="00FB61DC" w:rsidRPr="001421AA" w:rsidRDefault="00FB61DC" w:rsidP="00B27766">
            <w:pPr>
              <w:bidi/>
              <w:jc w:val="both"/>
              <w:rPr>
                <w:rFonts w:ascii="Simplified Arabic" w:hAnsi="Simplified Arabic" w:cs="Simplified Arabic"/>
                <w:sz w:val="27"/>
                <w:szCs w:val="27"/>
                <w:rtl/>
              </w:rPr>
            </w:pPr>
          </w:p>
        </w:tc>
        <w:tc>
          <w:tcPr>
            <w:tcW w:w="3960" w:type="dxa"/>
          </w:tcPr>
          <w:p w14:paraId="2B14B29F" w14:textId="77777777"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حقيبة حروفي وقصصي</w:t>
            </w:r>
          </w:p>
          <w:p w14:paraId="2A597029" w14:textId="12C5031A"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القارئ المبتدئ- حرف الحاء</w:t>
            </w:r>
          </w:p>
        </w:tc>
        <w:tc>
          <w:tcPr>
            <w:tcW w:w="1334" w:type="dxa"/>
          </w:tcPr>
          <w:p w14:paraId="443091D0" w14:textId="4D86F8B7"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FB61DC" w:rsidRPr="001421AA" w14:paraId="1C146160" w14:textId="77777777" w:rsidTr="006F3018">
        <w:tc>
          <w:tcPr>
            <w:tcW w:w="1091" w:type="dxa"/>
            <w:vMerge/>
          </w:tcPr>
          <w:p w14:paraId="2B60CAB3" w14:textId="77777777" w:rsidR="00FB61DC" w:rsidRPr="001421AA" w:rsidRDefault="00FB61DC" w:rsidP="00B27766">
            <w:pPr>
              <w:bidi/>
              <w:jc w:val="both"/>
              <w:rPr>
                <w:rFonts w:ascii="Simplified Arabic" w:hAnsi="Simplified Arabic" w:cs="Simplified Arabic"/>
                <w:b/>
                <w:bCs/>
                <w:sz w:val="27"/>
                <w:szCs w:val="27"/>
                <w:rtl/>
              </w:rPr>
            </w:pPr>
          </w:p>
        </w:tc>
        <w:tc>
          <w:tcPr>
            <w:tcW w:w="1350" w:type="dxa"/>
            <w:vMerge/>
          </w:tcPr>
          <w:p w14:paraId="3B4CF6F7" w14:textId="77777777" w:rsidR="00FB61DC" w:rsidRPr="001421AA" w:rsidRDefault="00FB61DC" w:rsidP="00B27766">
            <w:pPr>
              <w:bidi/>
              <w:jc w:val="both"/>
              <w:rPr>
                <w:rFonts w:ascii="Simplified Arabic" w:hAnsi="Simplified Arabic" w:cs="Simplified Arabic"/>
                <w:sz w:val="27"/>
                <w:szCs w:val="27"/>
                <w:rtl/>
              </w:rPr>
            </w:pPr>
          </w:p>
        </w:tc>
        <w:tc>
          <w:tcPr>
            <w:tcW w:w="2970" w:type="dxa"/>
          </w:tcPr>
          <w:p w14:paraId="12AB3594" w14:textId="58DB0321"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المهندس الزّراعيّ</w:t>
            </w:r>
          </w:p>
        </w:tc>
        <w:tc>
          <w:tcPr>
            <w:tcW w:w="3690" w:type="dxa"/>
          </w:tcPr>
          <w:p w14:paraId="4D332C0E" w14:textId="05252217" w:rsidR="00FB61DC" w:rsidRPr="001421AA" w:rsidRDefault="00FB61DC" w:rsidP="00B27766">
            <w:pPr>
              <w:bidi/>
              <w:jc w:val="both"/>
              <w:rPr>
                <w:rFonts w:ascii="Simplified Arabic" w:hAnsi="Simplified Arabic" w:cs="Simplified Arabic"/>
                <w:sz w:val="27"/>
                <w:szCs w:val="27"/>
                <w:rtl/>
              </w:rPr>
            </w:pPr>
          </w:p>
        </w:tc>
        <w:tc>
          <w:tcPr>
            <w:tcW w:w="3960" w:type="dxa"/>
          </w:tcPr>
          <w:p w14:paraId="5D445282" w14:textId="77777777"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حقيبة حروفي وقصصي</w:t>
            </w:r>
          </w:p>
          <w:p w14:paraId="3F2E0541" w14:textId="4DEECD3C"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lastRenderedPageBreak/>
              <w:t>القارئ المبتدئ- حرف التّاء</w:t>
            </w:r>
          </w:p>
        </w:tc>
        <w:tc>
          <w:tcPr>
            <w:tcW w:w="1334" w:type="dxa"/>
          </w:tcPr>
          <w:p w14:paraId="638C653B" w14:textId="4E006B6F"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lastRenderedPageBreak/>
              <w:t>1</w:t>
            </w:r>
          </w:p>
        </w:tc>
      </w:tr>
      <w:tr w:rsidR="00FB61DC" w:rsidRPr="001421AA" w14:paraId="73A2B9F2" w14:textId="77777777" w:rsidTr="006F3018">
        <w:tc>
          <w:tcPr>
            <w:tcW w:w="1091" w:type="dxa"/>
            <w:vMerge/>
          </w:tcPr>
          <w:p w14:paraId="347D05D6" w14:textId="77777777" w:rsidR="00FB61DC" w:rsidRPr="001421AA" w:rsidRDefault="00FB61DC" w:rsidP="00B27766">
            <w:pPr>
              <w:bidi/>
              <w:jc w:val="both"/>
              <w:rPr>
                <w:rFonts w:ascii="Simplified Arabic" w:hAnsi="Simplified Arabic" w:cs="Simplified Arabic"/>
                <w:b/>
                <w:bCs/>
                <w:sz w:val="27"/>
                <w:szCs w:val="27"/>
                <w:rtl/>
              </w:rPr>
            </w:pPr>
          </w:p>
        </w:tc>
        <w:tc>
          <w:tcPr>
            <w:tcW w:w="1350" w:type="dxa"/>
            <w:vMerge/>
          </w:tcPr>
          <w:p w14:paraId="3B55A278" w14:textId="77777777" w:rsidR="00FB61DC" w:rsidRPr="001421AA" w:rsidRDefault="00FB61DC" w:rsidP="00B27766">
            <w:pPr>
              <w:bidi/>
              <w:jc w:val="both"/>
              <w:rPr>
                <w:rFonts w:ascii="Simplified Arabic" w:hAnsi="Simplified Arabic" w:cs="Simplified Arabic"/>
                <w:sz w:val="27"/>
                <w:szCs w:val="27"/>
                <w:rtl/>
              </w:rPr>
            </w:pPr>
          </w:p>
        </w:tc>
        <w:tc>
          <w:tcPr>
            <w:tcW w:w="2970" w:type="dxa"/>
          </w:tcPr>
          <w:p w14:paraId="5F46AEDF" w14:textId="6513E0CD"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أمجد عند طبيب الأسنان</w:t>
            </w:r>
          </w:p>
        </w:tc>
        <w:tc>
          <w:tcPr>
            <w:tcW w:w="3690" w:type="dxa"/>
          </w:tcPr>
          <w:p w14:paraId="35AF77EE" w14:textId="7C997530" w:rsidR="00FB61DC" w:rsidRPr="001421AA" w:rsidRDefault="00FB61DC" w:rsidP="00B27766">
            <w:pPr>
              <w:bidi/>
              <w:jc w:val="both"/>
              <w:rPr>
                <w:rFonts w:ascii="Simplified Arabic" w:hAnsi="Simplified Arabic" w:cs="Simplified Arabic"/>
                <w:sz w:val="27"/>
                <w:szCs w:val="27"/>
                <w:rtl/>
              </w:rPr>
            </w:pPr>
          </w:p>
        </w:tc>
        <w:tc>
          <w:tcPr>
            <w:tcW w:w="3960" w:type="dxa"/>
          </w:tcPr>
          <w:p w14:paraId="16B91C07" w14:textId="77777777"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حقيبة حروفي وقصصي</w:t>
            </w:r>
          </w:p>
          <w:p w14:paraId="2798B3EA" w14:textId="2498D892"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القارئ المبتدئ- حرف الألف</w:t>
            </w:r>
          </w:p>
        </w:tc>
        <w:tc>
          <w:tcPr>
            <w:tcW w:w="1334" w:type="dxa"/>
          </w:tcPr>
          <w:p w14:paraId="283AD24E" w14:textId="0126564C"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FB61DC" w:rsidRPr="001421AA" w14:paraId="41D70D03" w14:textId="77777777" w:rsidTr="006F3018">
        <w:tc>
          <w:tcPr>
            <w:tcW w:w="1091" w:type="dxa"/>
            <w:vMerge/>
          </w:tcPr>
          <w:p w14:paraId="44C48149" w14:textId="77777777" w:rsidR="00FB61DC" w:rsidRPr="001421AA" w:rsidRDefault="00FB61DC" w:rsidP="00B27766">
            <w:pPr>
              <w:bidi/>
              <w:jc w:val="both"/>
              <w:rPr>
                <w:rFonts w:ascii="Simplified Arabic" w:hAnsi="Simplified Arabic" w:cs="Simplified Arabic"/>
                <w:b/>
                <w:bCs/>
                <w:sz w:val="27"/>
                <w:szCs w:val="27"/>
                <w:rtl/>
              </w:rPr>
            </w:pPr>
          </w:p>
        </w:tc>
        <w:tc>
          <w:tcPr>
            <w:tcW w:w="1350" w:type="dxa"/>
            <w:vMerge/>
          </w:tcPr>
          <w:p w14:paraId="41A09779" w14:textId="77777777" w:rsidR="00FB61DC" w:rsidRPr="001421AA" w:rsidRDefault="00FB61DC" w:rsidP="00B27766">
            <w:pPr>
              <w:bidi/>
              <w:jc w:val="both"/>
              <w:rPr>
                <w:rFonts w:ascii="Simplified Arabic" w:hAnsi="Simplified Arabic" w:cs="Simplified Arabic"/>
                <w:sz w:val="27"/>
                <w:szCs w:val="27"/>
                <w:rtl/>
              </w:rPr>
            </w:pPr>
          </w:p>
        </w:tc>
        <w:tc>
          <w:tcPr>
            <w:tcW w:w="2970" w:type="dxa"/>
          </w:tcPr>
          <w:p w14:paraId="48DFE183" w14:textId="46A4142E"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رجال الإطفاء</w:t>
            </w:r>
          </w:p>
        </w:tc>
        <w:tc>
          <w:tcPr>
            <w:tcW w:w="3690" w:type="dxa"/>
          </w:tcPr>
          <w:p w14:paraId="4FDB2F49" w14:textId="2631B26B" w:rsidR="00FB61DC" w:rsidRPr="001421AA" w:rsidRDefault="00FB61DC" w:rsidP="00B27766">
            <w:pPr>
              <w:bidi/>
              <w:jc w:val="both"/>
              <w:rPr>
                <w:rFonts w:ascii="Simplified Arabic" w:hAnsi="Simplified Arabic" w:cs="Simplified Arabic"/>
                <w:sz w:val="27"/>
                <w:szCs w:val="27"/>
                <w:rtl/>
              </w:rPr>
            </w:pPr>
          </w:p>
        </w:tc>
        <w:tc>
          <w:tcPr>
            <w:tcW w:w="3960" w:type="dxa"/>
          </w:tcPr>
          <w:p w14:paraId="746BE11B" w14:textId="77777777"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حقيبة حروفي وقصصي</w:t>
            </w:r>
          </w:p>
          <w:p w14:paraId="26B1F56A" w14:textId="5C4594D7" w:rsidR="00FB61DC" w:rsidRPr="001421AA" w:rsidRDefault="00FB61DC" w:rsidP="0002357F">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القارئ المبتدئ- حرف القاف</w:t>
            </w:r>
          </w:p>
        </w:tc>
        <w:tc>
          <w:tcPr>
            <w:tcW w:w="1334" w:type="dxa"/>
          </w:tcPr>
          <w:p w14:paraId="14209A95" w14:textId="36C95456"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FB61DC" w:rsidRPr="001421AA" w14:paraId="1B056216" w14:textId="77777777" w:rsidTr="006F3018">
        <w:tc>
          <w:tcPr>
            <w:tcW w:w="1091" w:type="dxa"/>
            <w:vMerge/>
          </w:tcPr>
          <w:p w14:paraId="486B31D8" w14:textId="7E483270" w:rsidR="00FB61DC" w:rsidRPr="001421AA" w:rsidRDefault="00FB61DC" w:rsidP="00B27766">
            <w:pPr>
              <w:bidi/>
              <w:jc w:val="both"/>
              <w:rPr>
                <w:rFonts w:ascii="Simplified Arabic" w:hAnsi="Simplified Arabic" w:cs="Simplified Arabic"/>
                <w:b/>
                <w:bCs/>
                <w:sz w:val="27"/>
                <w:szCs w:val="27"/>
                <w:rtl/>
              </w:rPr>
            </w:pPr>
          </w:p>
        </w:tc>
        <w:tc>
          <w:tcPr>
            <w:tcW w:w="1350" w:type="dxa"/>
          </w:tcPr>
          <w:p w14:paraId="6AE94ACB" w14:textId="1B6E321E"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فهم شفويّ</w:t>
            </w:r>
          </w:p>
        </w:tc>
        <w:tc>
          <w:tcPr>
            <w:tcW w:w="2970" w:type="dxa"/>
            <w:vMerge w:val="restart"/>
          </w:tcPr>
          <w:p w14:paraId="12E73DD8" w14:textId="58E46115"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المحور الثّالث- سعاد تعطف على الهرّ (كتاب ودفتر تمارين)</w:t>
            </w:r>
          </w:p>
        </w:tc>
        <w:tc>
          <w:tcPr>
            <w:tcW w:w="3690" w:type="dxa"/>
          </w:tcPr>
          <w:p w14:paraId="4C3C30C1" w14:textId="02C26CC0"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sz w:val="27"/>
                <w:szCs w:val="27"/>
                <w:rtl/>
              </w:rPr>
              <w:t xml:space="preserve">01 - </w:t>
            </w:r>
            <w:r w:rsidRPr="001421AA">
              <w:rPr>
                <w:rFonts w:ascii="Simplified Arabic" w:hAnsi="Simplified Arabic" w:cs="Simplified Arabic" w:hint="cs"/>
                <w:sz w:val="27"/>
                <w:szCs w:val="27"/>
                <w:rtl/>
              </w:rPr>
              <w:t>سعاد</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تعطف</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على</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الهرّ</w:t>
            </w:r>
            <w:r w:rsidRPr="001421AA">
              <w:rPr>
                <w:rFonts w:ascii="Simplified Arabic" w:hAnsi="Simplified Arabic" w:cs="Simplified Arabic"/>
                <w:sz w:val="27"/>
                <w:szCs w:val="27"/>
                <w:rtl/>
              </w:rPr>
              <w:t xml:space="preserve"> _</w:t>
            </w:r>
            <w:r w:rsidRPr="001421AA">
              <w:rPr>
                <w:rFonts w:ascii="Simplified Arabic" w:hAnsi="Simplified Arabic" w:cs="Simplified Arabic" w:hint="cs"/>
                <w:sz w:val="27"/>
                <w:szCs w:val="27"/>
                <w:rtl/>
              </w:rPr>
              <w:t>الفهم</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الشّفوي</w:t>
            </w:r>
            <w:r w:rsidRPr="001421AA">
              <w:rPr>
                <w:rFonts w:ascii="Simplified Arabic" w:hAnsi="Simplified Arabic" w:cs="Simplified Arabic"/>
                <w:sz w:val="27"/>
                <w:szCs w:val="27"/>
                <w:rtl/>
              </w:rPr>
              <w:t xml:space="preserve"> </w:t>
            </w:r>
          </w:p>
        </w:tc>
        <w:tc>
          <w:tcPr>
            <w:tcW w:w="3960" w:type="dxa"/>
          </w:tcPr>
          <w:p w14:paraId="3C27392D" w14:textId="582246E5" w:rsidR="00FB61DC" w:rsidRPr="001421AA" w:rsidRDefault="00791BB2" w:rsidP="00B27766">
            <w:pPr>
              <w:bidi/>
              <w:jc w:val="both"/>
              <w:rPr>
                <w:rFonts w:ascii="Simplified Arabic" w:hAnsi="Simplified Arabic" w:cs="Simplified Arabic"/>
                <w:sz w:val="27"/>
                <w:szCs w:val="27"/>
                <w:rtl/>
              </w:rPr>
            </w:pPr>
            <w:r>
              <w:rPr>
                <w:rFonts w:ascii="Simplified Arabic" w:hAnsi="Simplified Arabic" w:cs="Simplified Arabic" w:hint="cs"/>
                <w:sz w:val="27"/>
                <w:szCs w:val="27"/>
                <w:rtl/>
              </w:rPr>
              <w:t>بطاقات ألعب مع الحروف والكلمات</w:t>
            </w:r>
          </w:p>
        </w:tc>
        <w:tc>
          <w:tcPr>
            <w:tcW w:w="1334" w:type="dxa"/>
          </w:tcPr>
          <w:p w14:paraId="0E52D6C1" w14:textId="481F3093" w:rsidR="00FB61DC" w:rsidRPr="001421AA" w:rsidRDefault="00FB61D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B81DEA" w:rsidRPr="001421AA" w14:paraId="4B6EFB2E" w14:textId="77777777" w:rsidTr="006F3018">
        <w:tc>
          <w:tcPr>
            <w:tcW w:w="1091" w:type="dxa"/>
            <w:vMerge w:val="restart"/>
          </w:tcPr>
          <w:p w14:paraId="3CD3B467" w14:textId="526ACE6C" w:rsidR="00B81DEA" w:rsidRPr="001421AA" w:rsidRDefault="00B81DEA" w:rsidP="00B27766">
            <w:pPr>
              <w:bidi/>
              <w:jc w:val="both"/>
              <w:rPr>
                <w:rFonts w:ascii="Simplified Arabic" w:hAnsi="Simplified Arabic" w:cs="Simplified Arabic"/>
                <w:b/>
                <w:bCs/>
                <w:sz w:val="27"/>
                <w:szCs w:val="27"/>
                <w:rtl/>
              </w:rPr>
            </w:pPr>
            <w:r w:rsidRPr="001421AA">
              <w:rPr>
                <w:rFonts w:ascii="Simplified Arabic" w:hAnsi="Simplified Arabic" w:cs="Simplified Arabic" w:hint="cs"/>
                <w:b/>
                <w:bCs/>
                <w:sz w:val="27"/>
                <w:szCs w:val="27"/>
                <w:rtl/>
              </w:rPr>
              <w:t>الخامس</w:t>
            </w:r>
          </w:p>
        </w:tc>
        <w:tc>
          <w:tcPr>
            <w:tcW w:w="1350" w:type="dxa"/>
          </w:tcPr>
          <w:p w14:paraId="3890B3C5" w14:textId="2462DCCA" w:rsidR="00B81DEA" w:rsidRPr="001421AA" w:rsidRDefault="00B81DEA"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تعبير شفويّ</w:t>
            </w:r>
          </w:p>
        </w:tc>
        <w:tc>
          <w:tcPr>
            <w:tcW w:w="2970" w:type="dxa"/>
            <w:vMerge/>
          </w:tcPr>
          <w:p w14:paraId="224D54E0" w14:textId="77777777" w:rsidR="00B81DEA" w:rsidRPr="001421AA" w:rsidRDefault="00B81DEA" w:rsidP="00B27766">
            <w:pPr>
              <w:bidi/>
              <w:jc w:val="both"/>
              <w:rPr>
                <w:rFonts w:ascii="Simplified Arabic" w:hAnsi="Simplified Arabic" w:cs="Simplified Arabic"/>
                <w:sz w:val="27"/>
                <w:szCs w:val="27"/>
                <w:rtl/>
              </w:rPr>
            </w:pPr>
          </w:p>
        </w:tc>
        <w:tc>
          <w:tcPr>
            <w:tcW w:w="3690" w:type="dxa"/>
          </w:tcPr>
          <w:p w14:paraId="0BBDD3B8" w14:textId="60B298B2" w:rsidR="00B81DEA" w:rsidRPr="001421AA" w:rsidRDefault="00B81DEA" w:rsidP="00B27766">
            <w:pPr>
              <w:bidi/>
              <w:jc w:val="both"/>
              <w:rPr>
                <w:rFonts w:ascii="Simplified Arabic" w:hAnsi="Simplified Arabic" w:cs="Simplified Arabic"/>
                <w:sz w:val="27"/>
                <w:szCs w:val="27"/>
                <w:rtl/>
              </w:rPr>
            </w:pPr>
            <w:r w:rsidRPr="001421AA">
              <w:rPr>
                <w:rFonts w:ascii="Simplified Arabic" w:hAnsi="Simplified Arabic" w:cs="Simplified Arabic"/>
                <w:sz w:val="27"/>
                <w:szCs w:val="27"/>
                <w:rtl/>
              </w:rPr>
              <w:t xml:space="preserve">02 - </w:t>
            </w:r>
            <w:r w:rsidRPr="001421AA">
              <w:rPr>
                <w:rFonts w:ascii="Simplified Arabic" w:hAnsi="Simplified Arabic" w:cs="Simplified Arabic" w:hint="cs"/>
                <w:sz w:val="27"/>
                <w:szCs w:val="27"/>
                <w:rtl/>
              </w:rPr>
              <w:t>سعاد</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تعطف</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على</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الهرّ</w:t>
            </w:r>
            <w:r w:rsidRPr="001421AA">
              <w:rPr>
                <w:rFonts w:ascii="Simplified Arabic" w:hAnsi="Simplified Arabic" w:cs="Simplified Arabic"/>
                <w:sz w:val="27"/>
                <w:szCs w:val="27"/>
                <w:rtl/>
              </w:rPr>
              <w:t xml:space="preserve"> _</w:t>
            </w:r>
            <w:r w:rsidRPr="001421AA">
              <w:rPr>
                <w:rFonts w:ascii="Simplified Arabic" w:hAnsi="Simplified Arabic" w:cs="Simplified Arabic" w:hint="cs"/>
                <w:sz w:val="27"/>
                <w:szCs w:val="27"/>
                <w:rtl/>
              </w:rPr>
              <w:t>التّعبير</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الشّفويّ</w:t>
            </w:r>
          </w:p>
        </w:tc>
        <w:tc>
          <w:tcPr>
            <w:tcW w:w="3960" w:type="dxa"/>
            <w:vMerge w:val="restart"/>
          </w:tcPr>
          <w:p w14:paraId="0C6FF21E" w14:textId="678D88FC" w:rsidR="00B81DEA" w:rsidRPr="001421AA" w:rsidRDefault="00B81DEA" w:rsidP="00B27766">
            <w:pPr>
              <w:bidi/>
              <w:jc w:val="both"/>
              <w:rPr>
                <w:rFonts w:ascii="Simplified Arabic" w:hAnsi="Simplified Arabic" w:cs="Simplified Arabic"/>
                <w:sz w:val="27"/>
                <w:szCs w:val="27"/>
                <w:rtl/>
              </w:rPr>
            </w:pPr>
            <w:r>
              <w:rPr>
                <w:rFonts w:ascii="Simplified Arabic" w:hAnsi="Simplified Arabic" w:cs="Simplified Arabic" w:hint="cs"/>
                <w:sz w:val="27"/>
                <w:szCs w:val="27"/>
                <w:rtl/>
              </w:rPr>
              <w:t>بطاقات ألعب مع الحروف والكلمات</w:t>
            </w:r>
          </w:p>
        </w:tc>
        <w:tc>
          <w:tcPr>
            <w:tcW w:w="1334" w:type="dxa"/>
          </w:tcPr>
          <w:p w14:paraId="77B3E542" w14:textId="6F9759C8" w:rsidR="00B81DEA" w:rsidRPr="001421AA" w:rsidRDefault="00B81DEA"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B81DEA" w:rsidRPr="001421AA" w14:paraId="159B4679" w14:textId="77777777" w:rsidTr="006F3018">
        <w:tc>
          <w:tcPr>
            <w:tcW w:w="1091" w:type="dxa"/>
            <w:vMerge/>
          </w:tcPr>
          <w:p w14:paraId="7E1693C3" w14:textId="4B4110CC" w:rsidR="00B81DEA" w:rsidRPr="001421AA" w:rsidRDefault="00B81DEA" w:rsidP="00B27766">
            <w:pPr>
              <w:bidi/>
              <w:jc w:val="both"/>
              <w:rPr>
                <w:rFonts w:ascii="Simplified Arabic" w:hAnsi="Simplified Arabic" w:cs="Simplified Arabic"/>
                <w:b/>
                <w:bCs/>
                <w:sz w:val="27"/>
                <w:szCs w:val="27"/>
                <w:rtl/>
              </w:rPr>
            </w:pPr>
          </w:p>
        </w:tc>
        <w:tc>
          <w:tcPr>
            <w:tcW w:w="1350" w:type="dxa"/>
          </w:tcPr>
          <w:p w14:paraId="7BA6E441" w14:textId="358B5055" w:rsidR="00B81DEA" w:rsidRPr="001421AA" w:rsidRDefault="00B81DEA"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فهم قرائيّ</w:t>
            </w:r>
          </w:p>
        </w:tc>
        <w:tc>
          <w:tcPr>
            <w:tcW w:w="2970" w:type="dxa"/>
            <w:vMerge/>
          </w:tcPr>
          <w:p w14:paraId="4C8F9BEE" w14:textId="77777777" w:rsidR="00B81DEA" w:rsidRPr="001421AA" w:rsidRDefault="00B81DEA" w:rsidP="00B27766">
            <w:pPr>
              <w:bidi/>
              <w:jc w:val="both"/>
              <w:rPr>
                <w:rFonts w:ascii="Simplified Arabic" w:hAnsi="Simplified Arabic" w:cs="Simplified Arabic"/>
                <w:sz w:val="27"/>
                <w:szCs w:val="27"/>
                <w:rtl/>
              </w:rPr>
            </w:pPr>
          </w:p>
        </w:tc>
        <w:tc>
          <w:tcPr>
            <w:tcW w:w="3690" w:type="dxa"/>
          </w:tcPr>
          <w:p w14:paraId="3C5DDF4A" w14:textId="3E98C4A6" w:rsidR="00B81DEA" w:rsidRPr="001421AA" w:rsidRDefault="00B81DEA" w:rsidP="00B27766">
            <w:pPr>
              <w:bidi/>
              <w:jc w:val="both"/>
              <w:rPr>
                <w:rFonts w:ascii="Simplified Arabic" w:hAnsi="Simplified Arabic" w:cs="Simplified Arabic"/>
                <w:sz w:val="27"/>
                <w:szCs w:val="27"/>
                <w:rtl/>
              </w:rPr>
            </w:pPr>
            <w:r w:rsidRPr="001421AA">
              <w:rPr>
                <w:rFonts w:ascii="Simplified Arabic" w:hAnsi="Simplified Arabic" w:cs="Simplified Arabic"/>
                <w:sz w:val="27"/>
                <w:szCs w:val="27"/>
                <w:rtl/>
              </w:rPr>
              <w:t xml:space="preserve">03 - </w:t>
            </w:r>
            <w:r w:rsidRPr="001421AA">
              <w:rPr>
                <w:rFonts w:ascii="Simplified Arabic" w:hAnsi="Simplified Arabic" w:cs="Simplified Arabic" w:hint="cs"/>
                <w:sz w:val="27"/>
                <w:szCs w:val="27"/>
                <w:rtl/>
              </w:rPr>
              <w:t>سعاد</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تعطف</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على</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الهرّ</w:t>
            </w:r>
            <w:r w:rsidRPr="001421AA">
              <w:rPr>
                <w:rFonts w:ascii="Simplified Arabic" w:hAnsi="Simplified Arabic" w:cs="Simplified Arabic"/>
                <w:sz w:val="27"/>
                <w:szCs w:val="27"/>
                <w:rtl/>
              </w:rPr>
              <w:t xml:space="preserve"> _</w:t>
            </w:r>
            <w:r w:rsidRPr="001421AA">
              <w:rPr>
                <w:rFonts w:ascii="Simplified Arabic" w:hAnsi="Simplified Arabic" w:cs="Simplified Arabic" w:hint="cs"/>
                <w:sz w:val="27"/>
                <w:szCs w:val="27"/>
                <w:rtl/>
              </w:rPr>
              <w:t>القراءة</w:t>
            </w:r>
            <w:r w:rsidRPr="001421AA">
              <w:rPr>
                <w:rFonts w:ascii="Simplified Arabic" w:hAnsi="Simplified Arabic" w:cs="Simplified Arabic"/>
                <w:sz w:val="27"/>
                <w:szCs w:val="27"/>
                <w:rtl/>
              </w:rPr>
              <w:t xml:space="preserve">_ </w:t>
            </w:r>
            <w:r w:rsidRPr="001421AA">
              <w:rPr>
                <w:rFonts w:ascii="Simplified Arabic" w:hAnsi="Simplified Arabic" w:cs="Simplified Arabic" w:hint="cs"/>
                <w:sz w:val="27"/>
                <w:szCs w:val="27"/>
                <w:rtl/>
              </w:rPr>
              <w:t>الفهم</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القرائي</w:t>
            </w:r>
          </w:p>
        </w:tc>
        <w:tc>
          <w:tcPr>
            <w:tcW w:w="3960" w:type="dxa"/>
            <w:vMerge/>
          </w:tcPr>
          <w:p w14:paraId="784BEDF3" w14:textId="77777777" w:rsidR="00B81DEA" w:rsidRPr="001421AA" w:rsidRDefault="00B81DEA" w:rsidP="00B27766">
            <w:pPr>
              <w:bidi/>
              <w:jc w:val="both"/>
              <w:rPr>
                <w:rFonts w:ascii="Simplified Arabic" w:hAnsi="Simplified Arabic" w:cs="Simplified Arabic"/>
                <w:sz w:val="27"/>
                <w:szCs w:val="27"/>
                <w:rtl/>
              </w:rPr>
            </w:pPr>
          </w:p>
        </w:tc>
        <w:tc>
          <w:tcPr>
            <w:tcW w:w="1334" w:type="dxa"/>
          </w:tcPr>
          <w:p w14:paraId="253FA4A0" w14:textId="36DDD80D" w:rsidR="00B81DEA" w:rsidRPr="001421AA" w:rsidRDefault="00B81DEA"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B81DEA" w:rsidRPr="001421AA" w14:paraId="1E14BE1F" w14:textId="77777777" w:rsidTr="006F3018">
        <w:tc>
          <w:tcPr>
            <w:tcW w:w="1091" w:type="dxa"/>
            <w:vMerge/>
          </w:tcPr>
          <w:p w14:paraId="141043D9" w14:textId="20C5E801" w:rsidR="00B81DEA" w:rsidRPr="001421AA" w:rsidRDefault="00B81DEA" w:rsidP="00B27766">
            <w:pPr>
              <w:bidi/>
              <w:jc w:val="both"/>
              <w:rPr>
                <w:rFonts w:ascii="Simplified Arabic" w:hAnsi="Simplified Arabic" w:cs="Simplified Arabic"/>
                <w:b/>
                <w:bCs/>
                <w:sz w:val="27"/>
                <w:szCs w:val="27"/>
                <w:rtl/>
              </w:rPr>
            </w:pPr>
          </w:p>
        </w:tc>
        <w:tc>
          <w:tcPr>
            <w:tcW w:w="1350" w:type="dxa"/>
          </w:tcPr>
          <w:p w14:paraId="648EA3BF" w14:textId="63AAA5BA" w:rsidR="00B81DEA" w:rsidRPr="001421AA" w:rsidRDefault="00B81DEA"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 xml:space="preserve">معجم لغويّ </w:t>
            </w:r>
          </w:p>
        </w:tc>
        <w:tc>
          <w:tcPr>
            <w:tcW w:w="2970" w:type="dxa"/>
            <w:vMerge/>
          </w:tcPr>
          <w:p w14:paraId="4F2CC6C7" w14:textId="77777777" w:rsidR="00B81DEA" w:rsidRPr="001421AA" w:rsidRDefault="00B81DEA" w:rsidP="00B27766">
            <w:pPr>
              <w:bidi/>
              <w:jc w:val="both"/>
              <w:rPr>
                <w:rFonts w:ascii="Simplified Arabic" w:hAnsi="Simplified Arabic" w:cs="Simplified Arabic"/>
                <w:sz w:val="27"/>
                <w:szCs w:val="27"/>
                <w:rtl/>
              </w:rPr>
            </w:pPr>
          </w:p>
        </w:tc>
        <w:tc>
          <w:tcPr>
            <w:tcW w:w="3690" w:type="dxa"/>
          </w:tcPr>
          <w:p w14:paraId="03D2ABD2" w14:textId="05BCE1EF" w:rsidR="00B81DEA" w:rsidRPr="001421AA" w:rsidRDefault="00B81DEA"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04</w:t>
            </w:r>
            <w:r w:rsidRPr="001421AA">
              <w:rPr>
                <w:rFonts w:ascii="Simplified Arabic" w:hAnsi="Simplified Arabic" w:cs="Simplified Arabic"/>
                <w:sz w:val="27"/>
                <w:szCs w:val="27"/>
                <w:rtl/>
              </w:rPr>
              <w:t xml:space="preserve"> - </w:t>
            </w:r>
            <w:r w:rsidRPr="001421AA">
              <w:rPr>
                <w:rFonts w:ascii="Simplified Arabic" w:hAnsi="Simplified Arabic" w:cs="Simplified Arabic" w:hint="cs"/>
                <w:sz w:val="27"/>
                <w:szCs w:val="27"/>
                <w:rtl/>
              </w:rPr>
              <w:t>سعاد</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تعطف</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على</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الهرّ</w:t>
            </w:r>
            <w:r w:rsidRPr="001421AA">
              <w:rPr>
                <w:rFonts w:ascii="Simplified Arabic" w:hAnsi="Simplified Arabic" w:cs="Simplified Arabic"/>
                <w:sz w:val="27"/>
                <w:szCs w:val="27"/>
                <w:rtl/>
              </w:rPr>
              <w:t xml:space="preserve"> _</w:t>
            </w:r>
            <w:r w:rsidRPr="001421AA">
              <w:rPr>
                <w:rFonts w:ascii="Simplified Arabic" w:hAnsi="Simplified Arabic" w:cs="Simplified Arabic" w:hint="cs"/>
                <w:sz w:val="27"/>
                <w:szCs w:val="27"/>
                <w:rtl/>
              </w:rPr>
              <w:t>القراءة</w:t>
            </w:r>
            <w:r w:rsidRPr="001421AA">
              <w:rPr>
                <w:rFonts w:ascii="Simplified Arabic" w:hAnsi="Simplified Arabic" w:cs="Simplified Arabic"/>
                <w:sz w:val="27"/>
                <w:szCs w:val="27"/>
                <w:rtl/>
              </w:rPr>
              <w:t xml:space="preserve">_ </w:t>
            </w:r>
            <w:r w:rsidRPr="001421AA">
              <w:rPr>
                <w:rFonts w:ascii="Simplified Arabic" w:hAnsi="Simplified Arabic" w:cs="Simplified Arabic" w:hint="cs"/>
                <w:sz w:val="27"/>
                <w:szCs w:val="27"/>
                <w:rtl/>
              </w:rPr>
              <w:t>المعجم اللّغويّ</w:t>
            </w:r>
          </w:p>
        </w:tc>
        <w:tc>
          <w:tcPr>
            <w:tcW w:w="3960" w:type="dxa"/>
            <w:vMerge/>
          </w:tcPr>
          <w:p w14:paraId="44163D81" w14:textId="77777777" w:rsidR="00B81DEA" w:rsidRPr="001421AA" w:rsidRDefault="00B81DEA" w:rsidP="00B27766">
            <w:pPr>
              <w:bidi/>
              <w:jc w:val="both"/>
              <w:rPr>
                <w:rFonts w:ascii="Simplified Arabic" w:hAnsi="Simplified Arabic" w:cs="Simplified Arabic"/>
                <w:sz w:val="27"/>
                <w:szCs w:val="27"/>
                <w:rtl/>
              </w:rPr>
            </w:pPr>
          </w:p>
        </w:tc>
        <w:tc>
          <w:tcPr>
            <w:tcW w:w="1334" w:type="dxa"/>
          </w:tcPr>
          <w:p w14:paraId="244249C5" w14:textId="193B4418" w:rsidR="00B81DEA" w:rsidRPr="001421AA" w:rsidRDefault="00B81DEA"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B81DEA" w:rsidRPr="001421AA" w14:paraId="710E4779" w14:textId="77777777" w:rsidTr="006F3018">
        <w:tc>
          <w:tcPr>
            <w:tcW w:w="1091" w:type="dxa"/>
            <w:vMerge/>
          </w:tcPr>
          <w:p w14:paraId="7208A4BC" w14:textId="63622595" w:rsidR="00B81DEA" w:rsidRPr="001421AA" w:rsidRDefault="00B81DEA" w:rsidP="00B27766">
            <w:pPr>
              <w:bidi/>
              <w:jc w:val="both"/>
              <w:rPr>
                <w:rFonts w:ascii="Simplified Arabic" w:hAnsi="Simplified Arabic" w:cs="Simplified Arabic"/>
                <w:b/>
                <w:bCs/>
                <w:sz w:val="27"/>
                <w:szCs w:val="27"/>
                <w:rtl/>
              </w:rPr>
            </w:pPr>
          </w:p>
        </w:tc>
        <w:tc>
          <w:tcPr>
            <w:tcW w:w="1350" w:type="dxa"/>
          </w:tcPr>
          <w:p w14:paraId="1CCE5D8B" w14:textId="3AC51882" w:rsidR="00B81DEA" w:rsidRPr="001421AA" w:rsidRDefault="00B81DEA"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صوتيّات</w:t>
            </w:r>
          </w:p>
        </w:tc>
        <w:tc>
          <w:tcPr>
            <w:tcW w:w="2970" w:type="dxa"/>
            <w:vMerge/>
          </w:tcPr>
          <w:p w14:paraId="33E74C67" w14:textId="77777777" w:rsidR="00B81DEA" w:rsidRPr="001421AA" w:rsidRDefault="00B81DEA" w:rsidP="00B27766">
            <w:pPr>
              <w:bidi/>
              <w:jc w:val="both"/>
              <w:rPr>
                <w:rFonts w:ascii="Simplified Arabic" w:hAnsi="Simplified Arabic" w:cs="Simplified Arabic"/>
                <w:sz w:val="27"/>
                <w:szCs w:val="27"/>
                <w:rtl/>
              </w:rPr>
            </w:pPr>
          </w:p>
        </w:tc>
        <w:tc>
          <w:tcPr>
            <w:tcW w:w="3690" w:type="dxa"/>
          </w:tcPr>
          <w:p w14:paraId="4B6ADA04" w14:textId="3A344832" w:rsidR="00B81DEA" w:rsidRPr="001421AA" w:rsidRDefault="00B81DEA" w:rsidP="00B27766">
            <w:pPr>
              <w:bidi/>
              <w:jc w:val="both"/>
              <w:rPr>
                <w:rFonts w:ascii="Simplified Arabic" w:hAnsi="Simplified Arabic" w:cs="Simplified Arabic"/>
                <w:sz w:val="27"/>
                <w:szCs w:val="27"/>
                <w:rtl/>
              </w:rPr>
            </w:pPr>
            <w:r w:rsidRPr="001421AA">
              <w:rPr>
                <w:rFonts w:ascii="Simplified Arabic" w:hAnsi="Simplified Arabic" w:cs="Simplified Arabic"/>
                <w:sz w:val="27"/>
                <w:szCs w:val="27"/>
                <w:rtl/>
              </w:rPr>
              <w:t>0</w:t>
            </w:r>
            <w:r w:rsidRPr="001421AA">
              <w:rPr>
                <w:rFonts w:ascii="Simplified Arabic" w:hAnsi="Simplified Arabic" w:cs="Simplified Arabic" w:hint="cs"/>
                <w:sz w:val="27"/>
                <w:szCs w:val="27"/>
                <w:rtl/>
              </w:rPr>
              <w:t>5</w:t>
            </w:r>
            <w:r w:rsidRPr="001421AA">
              <w:rPr>
                <w:rFonts w:ascii="Simplified Arabic" w:hAnsi="Simplified Arabic" w:cs="Simplified Arabic"/>
                <w:sz w:val="27"/>
                <w:szCs w:val="27"/>
                <w:rtl/>
              </w:rPr>
              <w:t xml:space="preserve"> - </w:t>
            </w:r>
            <w:r w:rsidRPr="001421AA">
              <w:rPr>
                <w:rFonts w:ascii="Simplified Arabic" w:hAnsi="Simplified Arabic" w:cs="Simplified Arabic" w:hint="cs"/>
                <w:sz w:val="27"/>
                <w:szCs w:val="27"/>
                <w:rtl/>
              </w:rPr>
              <w:t>سعاد</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تعطف</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على</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الهرّ</w:t>
            </w:r>
            <w:r w:rsidRPr="001421AA">
              <w:rPr>
                <w:rFonts w:ascii="Simplified Arabic" w:hAnsi="Simplified Arabic" w:cs="Simplified Arabic"/>
                <w:sz w:val="27"/>
                <w:szCs w:val="27"/>
                <w:rtl/>
              </w:rPr>
              <w:t xml:space="preserve"> _</w:t>
            </w:r>
            <w:r w:rsidRPr="001421AA">
              <w:rPr>
                <w:rFonts w:ascii="Simplified Arabic" w:hAnsi="Simplified Arabic" w:cs="Simplified Arabic" w:hint="cs"/>
                <w:sz w:val="27"/>
                <w:szCs w:val="27"/>
                <w:rtl/>
              </w:rPr>
              <w:t>القراءة</w:t>
            </w:r>
            <w:r w:rsidRPr="001421AA">
              <w:rPr>
                <w:rFonts w:ascii="Simplified Arabic" w:hAnsi="Simplified Arabic" w:cs="Simplified Arabic"/>
                <w:sz w:val="27"/>
                <w:szCs w:val="27"/>
                <w:rtl/>
              </w:rPr>
              <w:t xml:space="preserve">_ </w:t>
            </w:r>
            <w:r w:rsidRPr="001421AA">
              <w:rPr>
                <w:rFonts w:ascii="Simplified Arabic" w:hAnsi="Simplified Arabic" w:cs="Simplified Arabic" w:hint="cs"/>
                <w:sz w:val="27"/>
                <w:szCs w:val="27"/>
                <w:rtl/>
              </w:rPr>
              <w:t>الصّوتيّات</w:t>
            </w:r>
          </w:p>
        </w:tc>
        <w:tc>
          <w:tcPr>
            <w:tcW w:w="3960" w:type="dxa"/>
            <w:vMerge/>
          </w:tcPr>
          <w:p w14:paraId="5D3ABA0C" w14:textId="77777777" w:rsidR="00B81DEA" w:rsidRPr="001421AA" w:rsidRDefault="00B81DEA" w:rsidP="00B27766">
            <w:pPr>
              <w:bidi/>
              <w:jc w:val="both"/>
              <w:rPr>
                <w:rFonts w:ascii="Simplified Arabic" w:hAnsi="Simplified Arabic" w:cs="Simplified Arabic"/>
                <w:sz w:val="27"/>
                <w:szCs w:val="27"/>
                <w:rtl/>
              </w:rPr>
            </w:pPr>
          </w:p>
        </w:tc>
        <w:tc>
          <w:tcPr>
            <w:tcW w:w="1334" w:type="dxa"/>
          </w:tcPr>
          <w:p w14:paraId="31003C19" w14:textId="11AFF8EE" w:rsidR="00B81DEA" w:rsidRPr="001421AA" w:rsidRDefault="00B81DEA"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B81DEA" w:rsidRPr="001421AA" w14:paraId="7A9F5DD4" w14:textId="77777777" w:rsidTr="006F3018">
        <w:tc>
          <w:tcPr>
            <w:tcW w:w="1091" w:type="dxa"/>
            <w:vMerge/>
          </w:tcPr>
          <w:p w14:paraId="5C9093A0" w14:textId="4748C050" w:rsidR="00B81DEA" w:rsidRPr="001421AA" w:rsidRDefault="00B81DEA" w:rsidP="00B27766">
            <w:pPr>
              <w:bidi/>
              <w:jc w:val="both"/>
              <w:rPr>
                <w:rFonts w:ascii="Simplified Arabic" w:hAnsi="Simplified Arabic" w:cs="Simplified Arabic"/>
                <w:b/>
                <w:bCs/>
                <w:sz w:val="27"/>
                <w:szCs w:val="27"/>
                <w:rtl/>
              </w:rPr>
            </w:pPr>
          </w:p>
        </w:tc>
        <w:tc>
          <w:tcPr>
            <w:tcW w:w="1350" w:type="dxa"/>
          </w:tcPr>
          <w:p w14:paraId="4BD8D63B" w14:textId="7216BFA1" w:rsidR="00B81DEA" w:rsidRPr="001421AA" w:rsidRDefault="00B81DEA"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قواعد</w:t>
            </w:r>
          </w:p>
        </w:tc>
        <w:tc>
          <w:tcPr>
            <w:tcW w:w="2970" w:type="dxa"/>
            <w:vMerge/>
          </w:tcPr>
          <w:p w14:paraId="589F7737" w14:textId="77777777" w:rsidR="00B81DEA" w:rsidRPr="001421AA" w:rsidRDefault="00B81DEA" w:rsidP="00B27766">
            <w:pPr>
              <w:bidi/>
              <w:jc w:val="both"/>
              <w:rPr>
                <w:rFonts w:ascii="Simplified Arabic" w:hAnsi="Simplified Arabic" w:cs="Simplified Arabic"/>
                <w:sz w:val="27"/>
                <w:szCs w:val="27"/>
                <w:rtl/>
              </w:rPr>
            </w:pPr>
          </w:p>
        </w:tc>
        <w:tc>
          <w:tcPr>
            <w:tcW w:w="3690" w:type="dxa"/>
          </w:tcPr>
          <w:p w14:paraId="78AD5464" w14:textId="12590D49" w:rsidR="00B81DEA" w:rsidRPr="001421AA" w:rsidRDefault="00B81DEA" w:rsidP="00B27766">
            <w:pPr>
              <w:bidi/>
              <w:jc w:val="both"/>
              <w:rPr>
                <w:rFonts w:ascii="Simplified Arabic" w:hAnsi="Simplified Arabic" w:cs="Simplified Arabic"/>
                <w:sz w:val="27"/>
                <w:szCs w:val="27"/>
                <w:rtl/>
              </w:rPr>
            </w:pPr>
            <w:r w:rsidRPr="001421AA">
              <w:rPr>
                <w:rFonts w:ascii="Simplified Arabic" w:hAnsi="Simplified Arabic" w:cs="Simplified Arabic"/>
                <w:sz w:val="27"/>
                <w:szCs w:val="27"/>
                <w:rtl/>
              </w:rPr>
              <w:t>0</w:t>
            </w:r>
            <w:r w:rsidRPr="001421AA">
              <w:rPr>
                <w:rFonts w:ascii="Simplified Arabic" w:hAnsi="Simplified Arabic" w:cs="Simplified Arabic" w:hint="cs"/>
                <w:sz w:val="27"/>
                <w:szCs w:val="27"/>
                <w:rtl/>
              </w:rPr>
              <w:t>6</w:t>
            </w:r>
            <w:r w:rsidRPr="001421AA">
              <w:rPr>
                <w:rFonts w:ascii="Simplified Arabic" w:hAnsi="Simplified Arabic" w:cs="Simplified Arabic"/>
                <w:sz w:val="27"/>
                <w:szCs w:val="27"/>
                <w:rtl/>
              </w:rPr>
              <w:t xml:space="preserve"> - </w:t>
            </w:r>
            <w:r w:rsidRPr="001421AA">
              <w:rPr>
                <w:rFonts w:ascii="Simplified Arabic" w:hAnsi="Simplified Arabic" w:cs="Simplified Arabic" w:hint="cs"/>
                <w:sz w:val="27"/>
                <w:szCs w:val="27"/>
                <w:rtl/>
              </w:rPr>
              <w:t>سعاد</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تعطف</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على</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الهرّ</w:t>
            </w:r>
            <w:r w:rsidRPr="001421AA">
              <w:rPr>
                <w:rFonts w:ascii="Simplified Arabic" w:hAnsi="Simplified Arabic" w:cs="Simplified Arabic"/>
                <w:sz w:val="27"/>
                <w:szCs w:val="27"/>
                <w:rtl/>
              </w:rPr>
              <w:t xml:space="preserve"> _</w:t>
            </w:r>
            <w:r w:rsidRPr="001421AA">
              <w:rPr>
                <w:rFonts w:ascii="Simplified Arabic" w:hAnsi="Simplified Arabic" w:cs="Simplified Arabic" w:hint="cs"/>
                <w:sz w:val="27"/>
                <w:szCs w:val="27"/>
                <w:rtl/>
              </w:rPr>
              <w:t>القواعد</w:t>
            </w:r>
          </w:p>
        </w:tc>
        <w:tc>
          <w:tcPr>
            <w:tcW w:w="3960" w:type="dxa"/>
            <w:vMerge/>
          </w:tcPr>
          <w:p w14:paraId="2C8B713F" w14:textId="77777777" w:rsidR="00B81DEA" w:rsidRPr="001421AA" w:rsidRDefault="00B81DEA" w:rsidP="00B27766">
            <w:pPr>
              <w:bidi/>
              <w:jc w:val="both"/>
              <w:rPr>
                <w:rFonts w:ascii="Simplified Arabic" w:hAnsi="Simplified Arabic" w:cs="Simplified Arabic"/>
                <w:sz w:val="27"/>
                <w:szCs w:val="27"/>
                <w:rtl/>
              </w:rPr>
            </w:pPr>
          </w:p>
        </w:tc>
        <w:tc>
          <w:tcPr>
            <w:tcW w:w="1334" w:type="dxa"/>
          </w:tcPr>
          <w:p w14:paraId="7C844D88" w14:textId="26ED7C62" w:rsidR="00B81DEA" w:rsidRPr="001421AA" w:rsidRDefault="00B81DEA"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r w:rsidR="00B27766" w:rsidRPr="001421AA" w14:paraId="22841916" w14:textId="77777777" w:rsidTr="006F3018">
        <w:tc>
          <w:tcPr>
            <w:tcW w:w="1091" w:type="dxa"/>
            <w:vMerge w:val="restart"/>
          </w:tcPr>
          <w:p w14:paraId="093361C6" w14:textId="3D24BA6B" w:rsidR="00B27766" w:rsidRPr="001421AA" w:rsidRDefault="00FC127C" w:rsidP="00B27766">
            <w:pPr>
              <w:bidi/>
              <w:jc w:val="both"/>
              <w:rPr>
                <w:rFonts w:ascii="Simplified Arabic" w:hAnsi="Simplified Arabic" w:cs="Simplified Arabic"/>
                <w:b/>
                <w:bCs/>
                <w:sz w:val="27"/>
                <w:szCs w:val="27"/>
                <w:rtl/>
              </w:rPr>
            </w:pPr>
            <w:r w:rsidRPr="001421AA">
              <w:rPr>
                <w:rFonts w:ascii="Simplified Arabic" w:hAnsi="Simplified Arabic" w:cs="Simplified Arabic" w:hint="cs"/>
                <w:b/>
                <w:bCs/>
                <w:sz w:val="27"/>
                <w:szCs w:val="27"/>
                <w:rtl/>
              </w:rPr>
              <w:lastRenderedPageBreak/>
              <w:t>السّادس</w:t>
            </w:r>
          </w:p>
        </w:tc>
        <w:tc>
          <w:tcPr>
            <w:tcW w:w="1350" w:type="dxa"/>
          </w:tcPr>
          <w:p w14:paraId="4EDF7EEF" w14:textId="1B46449A" w:rsidR="00B27766" w:rsidRPr="001421AA" w:rsidRDefault="00B27766"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إملاء</w:t>
            </w:r>
          </w:p>
        </w:tc>
        <w:tc>
          <w:tcPr>
            <w:tcW w:w="2970" w:type="dxa"/>
            <w:vMerge/>
          </w:tcPr>
          <w:p w14:paraId="6F156678" w14:textId="77777777" w:rsidR="00B27766" w:rsidRPr="001421AA" w:rsidRDefault="00B27766" w:rsidP="00B27766">
            <w:pPr>
              <w:bidi/>
              <w:jc w:val="both"/>
              <w:rPr>
                <w:rFonts w:ascii="Simplified Arabic" w:hAnsi="Simplified Arabic" w:cs="Simplified Arabic"/>
                <w:sz w:val="27"/>
                <w:szCs w:val="27"/>
                <w:rtl/>
              </w:rPr>
            </w:pPr>
          </w:p>
        </w:tc>
        <w:tc>
          <w:tcPr>
            <w:tcW w:w="3690" w:type="dxa"/>
          </w:tcPr>
          <w:p w14:paraId="23090D05" w14:textId="2595CF42" w:rsidR="00B27766" w:rsidRPr="001421AA" w:rsidRDefault="00B27766" w:rsidP="00B27766">
            <w:pPr>
              <w:bidi/>
              <w:jc w:val="both"/>
              <w:rPr>
                <w:rFonts w:ascii="Simplified Arabic" w:hAnsi="Simplified Arabic" w:cs="Simplified Arabic"/>
                <w:sz w:val="27"/>
                <w:szCs w:val="27"/>
                <w:rtl/>
              </w:rPr>
            </w:pPr>
            <w:r w:rsidRPr="001421AA">
              <w:rPr>
                <w:rFonts w:ascii="Simplified Arabic" w:hAnsi="Simplified Arabic" w:cs="Simplified Arabic"/>
                <w:sz w:val="27"/>
                <w:szCs w:val="27"/>
                <w:rtl/>
              </w:rPr>
              <w:t>0</w:t>
            </w:r>
            <w:r w:rsidRPr="001421AA">
              <w:rPr>
                <w:rFonts w:ascii="Simplified Arabic" w:hAnsi="Simplified Arabic" w:cs="Simplified Arabic" w:hint="cs"/>
                <w:sz w:val="27"/>
                <w:szCs w:val="27"/>
                <w:rtl/>
              </w:rPr>
              <w:t>7</w:t>
            </w:r>
            <w:r w:rsidRPr="001421AA">
              <w:rPr>
                <w:rFonts w:ascii="Simplified Arabic" w:hAnsi="Simplified Arabic" w:cs="Simplified Arabic"/>
                <w:sz w:val="27"/>
                <w:szCs w:val="27"/>
                <w:rtl/>
              </w:rPr>
              <w:t xml:space="preserve"> - </w:t>
            </w:r>
            <w:r w:rsidRPr="001421AA">
              <w:rPr>
                <w:rFonts w:ascii="Simplified Arabic" w:hAnsi="Simplified Arabic" w:cs="Simplified Arabic" w:hint="cs"/>
                <w:sz w:val="27"/>
                <w:szCs w:val="27"/>
                <w:rtl/>
              </w:rPr>
              <w:t>سعاد</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تعطف</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على</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الهرّ</w:t>
            </w:r>
            <w:r w:rsidRPr="001421AA">
              <w:rPr>
                <w:rFonts w:ascii="Simplified Arabic" w:hAnsi="Simplified Arabic" w:cs="Simplified Arabic"/>
                <w:sz w:val="27"/>
                <w:szCs w:val="27"/>
                <w:rtl/>
              </w:rPr>
              <w:t xml:space="preserve"> _</w:t>
            </w:r>
            <w:r w:rsidRPr="001421AA">
              <w:rPr>
                <w:rFonts w:ascii="Simplified Arabic" w:hAnsi="Simplified Arabic" w:cs="Simplified Arabic" w:hint="cs"/>
                <w:sz w:val="27"/>
                <w:szCs w:val="27"/>
                <w:rtl/>
              </w:rPr>
              <w:t>الإملاء (خ)</w:t>
            </w:r>
          </w:p>
        </w:tc>
        <w:tc>
          <w:tcPr>
            <w:tcW w:w="3960" w:type="dxa"/>
          </w:tcPr>
          <w:p w14:paraId="2D45435F" w14:textId="435E5638" w:rsidR="00B27766" w:rsidRPr="001421AA" w:rsidRDefault="00B27766"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حقيبة حروفي وقصصي- القارئ المبتدئ- حرف الخاء</w:t>
            </w:r>
          </w:p>
        </w:tc>
        <w:tc>
          <w:tcPr>
            <w:tcW w:w="1334" w:type="dxa"/>
          </w:tcPr>
          <w:p w14:paraId="55366316" w14:textId="691EEA44" w:rsidR="00B27766" w:rsidRPr="001421AA" w:rsidRDefault="00FC127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2</w:t>
            </w:r>
          </w:p>
        </w:tc>
      </w:tr>
      <w:tr w:rsidR="00B27766" w:rsidRPr="001421AA" w14:paraId="0EC26154" w14:textId="77777777" w:rsidTr="006F3018">
        <w:tc>
          <w:tcPr>
            <w:tcW w:w="1091" w:type="dxa"/>
            <w:vMerge/>
          </w:tcPr>
          <w:p w14:paraId="48FF856E" w14:textId="0EA78DF8" w:rsidR="00B27766" w:rsidRPr="001421AA" w:rsidRDefault="00B27766" w:rsidP="00B27766">
            <w:pPr>
              <w:bidi/>
              <w:jc w:val="both"/>
              <w:rPr>
                <w:rFonts w:ascii="Simplified Arabic" w:hAnsi="Simplified Arabic" w:cs="Simplified Arabic"/>
                <w:b/>
                <w:bCs/>
                <w:sz w:val="27"/>
                <w:szCs w:val="27"/>
                <w:rtl/>
              </w:rPr>
            </w:pPr>
          </w:p>
        </w:tc>
        <w:tc>
          <w:tcPr>
            <w:tcW w:w="1350" w:type="dxa"/>
          </w:tcPr>
          <w:p w14:paraId="40C32F84" w14:textId="72585FEB" w:rsidR="00B27766" w:rsidRPr="001421AA" w:rsidRDefault="00B27766"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 xml:space="preserve">إملاء </w:t>
            </w:r>
          </w:p>
        </w:tc>
        <w:tc>
          <w:tcPr>
            <w:tcW w:w="2970" w:type="dxa"/>
            <w:vMerge/>
          </w:tcPr>
          <w:p w14:paraId="1B02C295" w14:textId="77777777" w:rsidR="00B27766" w:rsidRPr="001421AA" w:rsidRDefault="00B27766" w:rsidP="00B27766">
            <w:pPr>
              <w:bidi/>
              <w:jc w:val="both"/>
              <w:rPr>
                <w:rFonts w:ascii="Simplified Arabic" w:hAnsi="Simplified Arabic" w:cs="Simplified Arabic"/>
                <w:sz w:val="27"/>
                <w:szCs w:val="27"/>
                <w:rtl/>
              </w:rPr>
            </w:pPr>
          </w:p>
        </w:tc>
        <w:tc>
          <w:tcPr>
            <w:tcW w:w="3690" w:type="dxa"/>
          </w:tcPr>
          <w:p w14:paraId="53EF899F" w14:textId="42E2ADC0" w:rsidR="00B27766" w:rsidRPr="001421AA" w:rsidRDefault="00B27766" w:rsidP="00B27766">
            <w:pPr>
              <w:bidi/>
              <w:jc w:val="both"/>
              <w:rPr>
                <w:rFonts w:ascii="Simplified Arabic" w:hAnsi="Simplified Arabic" w:cs="Simplified Arabic"/>
                <w:sz w:val="27"/>
                <w:szCs w:val="27"/>
                <w:rtl/>
              </w:rPr>
            </w:pPr>
            <w:r w:rsidRPr="001421AA">
              <w:rPr>
                <w:rFonts w:ascii="Simplified Arabic" w:hAnsi="Simplified Arabic" w:cs="Simplified Arabic"/>
                <w:sz w:val="27"/>
                <w:szCs w:val="27"/>
                <w:rtl/>
              </w:rPr>
              <w:t>0</w:t>
            </w:r>
            <w:r w:rsidRPr="001421AA">
              <w:rPr>
                <w:rFonts w:ascii="Simplified Arabic" w:hAnsi="Simplified Arabic" w:cs="Simplified Arabic" w:hint="cs"/>
                <w:sz w:val="27"/>
                <w:szCs w:val="27"/>
                <w:rtl/>
              </w:rPr>
              <w:t>8</w:t>
            </w:r>
            <w:r w:rsidRPr="001421AA">
              <w:rPr>
                <w:rFonts w:ascii="Simplified Arabic" w:hAnsi="Simplified Arabic" w:cs="Simplified Arabic"/>
                <w:sz w:val="27"/>
                <w:szCs w:val="27"/>
                <w:rtl/>
              </w:rPr>
              <w:t xml:space="preserve"> - </w:t>
            </w:r>
            <w:r w:rsidRPr="001421AA">
              <w:rPr>
                <w:rFonts w:ascii="Simplified Arabic" w:hAnsi="Simplified Arabic" w:cs="Simplified Arabic" w:hint="cs"/>
                <w:sz w:val="27"/>
                <w:szCs w:val="27"/>
                <w:rtl/>
              </w:rPr>
              <w:t>سعاد</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تعطف</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على</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الهرّ</w:t>
            </w:r>
            <w:r w:rsidRPr="001421AA">
              <w:rPr>
                <w:rFonts w:ascii="Simplified Arabic" w:hAnsi="Simplified Arabic" w:cs="Simplified Arabic"/>
                <w:sz w:val="27"/>
                <w:szCs w:val="27"/>
                <w:rtl/>
              </w:rPr>
              <w:t xml:space="preserve"> _</w:t>
            </w:r>
            <w:r w:rsidRPr="001421AA">
              <w:rPr>
                <w:rFonts w:ascii="Simplified Arabic" w:hAnsi="Simplified Arabic" w:cs="Simplified Arabic" w:hint="cs"/>
                <w:sz w:val="27"/>
                <w:szCs w:val="27"/>
                <w:rtl/>
              </w:rPr>
              <w:t>الإملاء (ع)</w:t>
            </w:r>
          </w:p>
        </w:tc>
        <w:tc>
          <w:tcPr>
            <w:tcW w:w="3960" w:type="dxa"/>
          </w:tcPr>
          <w:p w14:paraId="277F7B25" w14:textId="1FEEC386" w:rsidR="00B27766" w:rsidRPr="001421AA" w:rsidRDefault="00B27766"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حقيبة حروفي وقصصي- القارئ المبتدئ- حرف العين</w:t>
            </w:r>
          </w:p>
        </w:tc>
        <w:tc>
          <w:tcPr>
            <w:tcW w:w="1334" w:type="dxa"/>
          </w:tcPr>
          <w:p w14:paraId="60A400DF" w14:textId="50883C38" w:rsidR="00B27766" w:rsidRPr="001421AA" w:rsidRDefault="00FC127C"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2</w:t>
            </w:r>
          </w:p>
        </w:tc>
      </w:tr>
      <w:tr w:rsidR="00B27766" w:rsidRPr="001421AA" w14:paraId="5FA39C43" w14:textId="77777777" w:rsidTr="006F3018">
        <w:tc>
          <w:tcPr>
            <w:tcW w:w="1091" w:type="dxa"/>
            <w:vMerge/>
          </w:tcPr>
          <w:p w14:paraId="2A19BCE9" w14:textId="4CFE1332" w:rsidR="00B27766" w:rsidRPr="001421AA" w:rsidRDefault="00B27766" w:rsidP="00B27766">
            <w:pPr>
              <w:bidi/>
              <w:jc w:val="both"/>
              <w:rPr>
                <w:rFonts w:ascii="Simplified Arabic" w:hAnsi="Simplified Arabic" w:cs="Simplified Arabic"/>
                <w:b/>
                <w:bCs/>
                <w:sz w:val="27"/>
                <w:szCs w:val="27"/>
                <w:rtl/>
              </w:rPr>
            </w:pPr>
          </w:p>
        </w:tc>
        <w:tc>
          <w:tcPr>
            <w:tcW w:w="1350" w:type="dxa"/>
          </w:tcPr>
          <w:p w14:paraId="38710DB6" w14:textId="332C6E51" w:rsidR="00B27766" w:rsidRPr="001421AA" w:rsidRDefault="00B27766"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تعبير كتابيّ</w:t>
            </w:r>
          </w:p>
        </w:tc>
        <w:tc>
          <w:tcPr>
            <w:tcW w:w="2970" w:type="dxa"/>
            <w:vMerge/>
          </w:tcPr>
          <w:p w14:paraId="6427DB80" w14:textId="77777777" w:rsidR="00B27766" w:rsidRPr="001421AA" w:rsidRDefault="00B27766" w:rsidP="00B27766">
            <w:pPr>
              <w:bidi/>
              <w:jc w:val="both"/>
              <w:rPr>
                <w:rFonts w:ascii="Simplified Arabic" w:hAnsi="Simplified Arabic" w:cs="Simplified Arabic"/>
                <w:sz w:val="27"/>
                <w:szCs w:val="27"/>
                <w:rtl/>
              </w:rPr>
            </w:pPr>
          </w:p>
        </w:tc>
        <w:tc>
          <w:tcPr>
            <w:tcW w:w="3690" w:type="dxa"/>
          </w:tcPr>
          <w:p w14:paraId="681CBC47" w14:textId="4BA2EF7C" w:rsidR="00B27766" w:rsidRPr="001421AA" w:rsidRDefault="00B27766" w:rsidP="00B27766">
            <w:pPr>
              <w:bidi/>
              <w:jc w:val="both"/>
              <w:rPr>
                <w:rFonts w:ascii="Simplified Arabic" w:hAnsi="Simplified Arabic" w:cs="Simplified Arabic"/>
                <w:sz w:val="27"/>
                <w:szCs w:val="27"/>
                <w:rtl/>
              </w:rPr>
            </w:pPr>
            <w:r w:rsidRPr="001421AA">
              <w:rPr>
                <w:rFonts w:ascii="Simplified Arabic" w:hAnsi="Simplified Arabic" w:cs="Simplified Arabic"/>
                <w:sz w:val="27"/>
                <w:szCs w:val="27"/>
                <w:rtl/>
              </w:rPr>
              <w:t>0</w:t>
            </w:r>
            <w:r w:rsidRPr="001421AA">
              <w:rPr>
                <w:rFonts w:ascii="Simplified Arabic" w:hAnsi="Simplified Arabic" w:cs="Simplified Arabic" w:hint="cs"/>
                <w:sz w:val="27"/>
                <w:szCs w:val="27"/>
                <w:rtl/>
              </w:rPr>
              <w:t>9</w:t>
            </w:r>
            <w:r w:rsidRPr="001421AA">
              <w:rPr>
                <w:rFonts w:ascii="Simplified Arabic" w:hAnsi="Simplified Arabic" w:cs="Simplified Arabic"/>
                <w:sz w:val="27"/>
                <w:szCs w:val="27"/>
                <w:rtl/>
              </w:rPr>
              <w:t xml:space="preserve"> - </w:t>
            </w:r>
            <w:r w:rsidRPr="001421AA">
              <w:rPr>
                <w:rFonts w:ascii="Simplified Arabic" w:hAnsi="Simplified Arabic" w:cs="Simplified Arabic" w:hint="cs"/>
                <w:sz w:val="27"/>
                <w:szCs w:val="27"/>
                <w:rtl/>
              </w:rPr>
              <w:t>سعاد</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تعطف</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على</w:t>
            </w:r>
            <w:r w:rsidRPr="001421AA">
              <w:rPr>
                <w:rFonts w:ascii="Simplified Arabic" w:hAnsi="Simplified Arabic" w:cs="Simplified Arabic"/>
                <w:sz w:val="27"/>
                <w:szCs w:val="27"/>
                <w:rtl/>
              </w:rPr>
              <w:t xml:space="preserve"> </w:t>
            </w:r>
            <w:r w:rsidRPr="001421AA">
              <w:rPr>
                <w:rFonts w:ascii="Simplified Arabic" w:hAnsi="Simplified Arabic" w:cs="Simplified Arabic" w:hint="cs"/>
                <w:sz w:val="27"/>
                <w:szCs w:val="27"/>
                <w:rtl/>
              </w:rPr>
              <w:t>الهرّ</w:t>
            </w:r>
            <w:r w:rsidRPr="001421AA">
              <w:rPr>
                <w:rFonts w:ascii="Simplified Arabic" w:hAnsi="Simplified Arabic" w:cs="Simplified Arabic"/>
                <w:sz w:val="27"/>
                <w:szCs w:val="27"/>
                <w:rtl/>
              </w:rPr>
              <w:t xml:space="preserve"> _</w:t>
            </w:r>
            <w:r w:rsidRPr="001421AA">
              <w:rPr>
                <w:rFonts w:ascii="Simplified Arabic" w:hAnsi="Simplified Arabic" w:cs="Simplified Arabic" w:hint="cs"/>
                <w:sz w:val="27"/>
                <w:szCs w:val="27"/>
                <w:rtl/>
              </w:rPr>
              <w:t>التّعبير الكتابيّ</w:t>
            </w:r>
          </w:p>
        </w:tc>
        <w:tc>
          <w:tcPr>
            <w:tcW w:w="3960" w:type="dxa"/>
          </w:tcPr>
          <w:p w14:paraId="316FD685" w14:textId="77777777" w:rsidR="00B27766" w:rsidRPr="001421AA" w:rsidRDefault="00B27766" w:rsidP="00B27766">
            <w:pPr>
              <w:bidi/>
              <w:jc w:val="both"/>
              <w:rPr>
                <w:rFonts w:ascii="Simplified Arabic" w:hAnsi="Simplified Arabic" w:cs="Simplified Arabic"/>
                <w:sz w:val="27"/>
                <w:szCs w:val="27"/>
                <w:rtl/>
              </w:rPr>
            </w:pPr>
          </w:p>
        </w:tc>
        <w:tc>
          <w:tcPr>
            <w:tcW w:w="1334" w:type="dxa"/>
          </w:tcPr>
          <w:p w14:paraId="2A858748" w14:textId="2D66FACD" w:rsidR="00B27766" w:rsidRPr="001421AA" w:rsidRDefault="00B27766" w:rsidP="00B27766">
            <w:pPr>
              <w:bidi/>
              <w:jc w:val="both"/>
              <w:rPr>
                <w:rFonts w:ascii="Simplified Arabic" w:hAnsi="Simplified Arabic" w:cs="Simplified Arabic"/>
                <w:sz w:val="27"/>
                <w:szCs w:val="27"/>
                <w:rtl/>
              </w:rPr>
            </w:pPr>
            <w:r w:rsidRPr="001421AA">
              <w:rPr>
                <w:rFonts w:ascii="Simplified Arabic" w:hAnsi="Simplified Arabic" w:cs="Simplified Arabic" w:hint="cs"/>
                <w:sz w:val="27"/>
                <w:szCs w:val="27"/>
                <w:rtl/>
              </w:rPr>
              <w:t>1</w:t>
            </w:r>
          </w:p>
        </w:tc>
      </w:tr>
    </w:tbl>
    <w:p w14:paraId="4D86BDA7" w14:textId="6DC29A74" w:rsidR="00782FE6" w:rsidRPr="00F860E7" w:rsidRDefault="00782FE6" w:rsidP="00D103E3">
      <w:pPr>
        <w:bidi/>
        <w:jc w:val="both"/>
        <w:rPr>
          <w:rFonts w:ascii="Simplified Arabic" w:hAnsi="Simplified Arabic" w:cs="Simplified Arabic"/>
          <w:b/>
          <w:bCs/>
          <w:sz w:val="16"/>
          <w:szCs w:val="16"/>
          <w:rtl/>
        </w:rPr>
      </w:pPr>
    </w:p>
    <w:p w14:paraId="5DAC4AE7" w14:textId="50C2CEE1" w:rsidR="00CB5B23" w:rsidRPr="00F6377B" w:rsidRDefault="00CB5B23" w:rsidP="00F6377B">
      <w:pPr>
        <w:shd w:val="clear" w:color="auto" w:fill="C1F0C7" w:themeFill="accent3" w:themeFillTint="33"/>
        <w:bidi/>
        <w:jc w:val="both"/>
        <w:rPr>
          <w:rFonts w:ascii="Simplified Arabic" w:hAnsi="Simplified Arabic" w:cs="Simplified Arabic"/>
          <w:b/>
          <w:bCs/>
          <w:sz w:val="28"/>
          <w:szCs w:val="28"/>
          <w:u w:val="single"/>
        </w:rPr>
      </w:pPr>
      <w:r>
        <w:rPr>
          <w:rFonts w:ascii="Simplified Arabic" w:hAnsi="Simplified Arabic" w:cs="Simplified Arabic" w:hint="cs"/>
          <w:b/>
          <w:bCs/>
          <w:sz w:val="28"/>
          <w:szCs w:val="28"/>
          <w:rtl/>
        </w:rPr>
        <w:t xml:space="preserve">تذكير: </w:t>
      </w:r>
      <w:r w:rsidR="00F6377B" w:rsidRPr="00F6377B">
        <w:rPr>
          <w:rFonts w:ascii="Simplified Arabic" w:hAnsi="Simplified Arabic" w:cs="Simplified Arabic"/>
          <w:b/>
          <w:bCs/>
          <w:sz w:val="28"/>
          <w:szCs w:val="28"/>
          <w:u w:val="single"/>
          <w:shd w:val="clear" w:color="auto" w:fill="C1F0C7" w:themeFill="accent3" w:themeFillTint="33"/>
          <w:rtl/>
        </w:rPr>
        <w:t>تتعد</w:t>
      </w:r>
      <w:r w:rsidR="00F6377B">
        <w:rPr>
          <w:rFonts w:ascii="Simplified Arabic" w:hAnsi="Simplified Arabic" w:cs="Simplified Arabic" w:hint="cs"/>
          <w:b/>
          <w:bCs/>
          <w:sz w:val="28"/>
          <w:szCs w:val="28"/>
          <w:u w:val="single"/>
          <w:shd w:val="clear" w:color="auto" w:fill="C1F0C7" w:themeFill="accent3" w:themeFillTint="33"/>
          <w:rtl/>
        </w:rPr>
        <w:t>ّ</w:t>
      </w:r>
      <w:r w:rsidR="00F6377B" w:rsidRPr="00F6377B">
        <w:rPr>
          <w:rFonts w:ascii="Simplified Arabic" w:hAnsi="Simplified Arabic" w:cs="Simplified Arabic"/>
          <w:b/>
          <w:bCs/>
          <w:sz w:val="28"/>
          <w:szCs w:val="28"/>
          <w:u w:val="single"/>
          <w:shd w:val="clear" w:color="auto" w:fill="C1F0C7" w:themeFill="accent3" w:themeFillTint="33"/>
          <w:rtl/>
        </w:rPr>
        <w:t>د مصادر الت</w:t>
      </w:r>
      <w:r w:rsidR="00F6377B">
        <w:rPr>
          <w:rFonts w:ascii="Simplified Arabic" w:hAnsi="Simplified Arabic" w:cs="Simplified Arabic" w:hint="cs"/>
          <w:b/>
          <w:bCs/>
          <w:sz w:val="28"/>
          <w:szCs w:val="28"/>
          <w:u w:val="single"/>
          <w:shd w:val="clear" w:color="auto" w:fill="C1F0C7" w:themeFill="accent3" w:themeFillTint="33"/>
          <w:rtl/>
        </w:rPr>
        <w:t>ّ</w:t>
      </w:r>
      <w:r w:rsidR="00F6377B" w:rsidRPr="00F6377B">
        <w:rPr>
          <w:rFonts w:ascii="Simplified Arabic" w:hAnsi="Simplified Arabic" w:cs="Simplified Arabic"/>
          <w:b/>
          <w:bCs/>
          <w:sz w:val="28"/>
          <w:szCs w:val="28"/>
          <w:u w:val="single"/>
          <w:shd w:val="clear" w:color="auto" w:fill="C1F0C7" w:themeFill="accent3" w:themeFillTint="33"/>
          <w:rtl/>
        </w:rPr>
        <w:t>علّم بين عروضٍ تقديمي</w:t>
      </w:r>
      <w:r w:rsidR="00F6377B">
        <w:rPr>
          <w:rFonts w:ascii="Simplified Arabic" w:hAnsi="Simplified Arabic" w:cs="Simplified Arabic" w:hint="cs"/>
          <w:b/>
          <w:bCs/>
          <w:sz w:val="28"/>
          <w:szCs w:val="28"/>
          <w:u w:val="single"/>
          <w:shd w:val="clear" w:color="auto" w:fill="C1F0C7" w:themeFill="accent3" w:themeFillTint="33"/>
          <w:rtl/>
        </w:rPr>
        <w:t>ّ</w:t>
      </w:r>
      <w:r w:rsidR="00F6377B" w:rsidRPr="00F6377B">
        <w:rPr>
          <w:rFonts w:ascii="Simplified Arabic" w:hAnsi="Simplified Arabic" w:cs="Simplified Arabic"/>
          <w:b/>
          <w:bCs/>
          <w:sz w:val="28"/>
          <w:szCs w:val="28"/>
          <w:u w:val="single"/>
          <w:shd w:val="clear" w:color="auto" w:fill="C1F0C7" w:themeFill="accent3" w:themeFillTint="33"/>
          <w:rtl/>
        </w:rPr>
        <w:t>ة، ومواد</w:t>
      </w:r>
      <w:r w:rsidR="00F6377B">
        <w:rPr>
          <w:rFonts w:ascii="Simplified Arabic" w:hAnsi="Simplified Arabic" w:cs="Simplified Arabic" w:hint="cs"/>
          <w:b/>
          <w:bCs/>
          <w:sz w:val="28"/>
          <w:szCs w:val="28"/>
          <w:u w:val="single"/>
          <w:shd w:val="clear" w:color="auto" w:fill="C1F0C7" w:themeFill="accent3" w:themeFillTint="33"/>
          <w:rtl/>
        </w:rPr>
        <w:t>ّ</w:t>
      </w:r>
      <w:r w:rsidR="00F6377B" w:rsidRPr="00F6377B">
        <w:rPr>
          <w:rFonts w:ascii="Simplified Arabic" w:hAnsi="Simplified Arabic" w:cs="Simplified Arabic"/>
          <w:b/>
          <w:bCs/>
          <w:sz w:val="28"/>
          <w:szCs w:val="28"/>
          <w:u w:val="single"/>
          <w:shd w:val="clear" w:color="auto" w:fill="C1F0C7" w:themeFill="accent3" w:themeFillTint="33"/>
          <w:rtl/>
        </w:rPr>
        <w:t xml:space="preserve"> مرئي</w:t>
      </w:r>
      <w:r w:rsidR="00F6377B">
        <w:rPr>
          <w:rFonts w:ascii="Simplified Arabic" w:hAnsi="Simplified Arabic" w:cs="Simplified Arabic" w:hint="cs"/>
          <w:b/>
          <w:bCs/>
          <w:sz w:val="28"/>
          <w:szCs w:val="28"/>
          <w:u w:val="single"/>
          <w:shd w:val="clear" w:color="auto" w:fill="C1F0C7" w:themeFill="accent3" w:themeFillTint="33"/>
          <w:rtl/>
        </w:rPr>
        <w:t>ّ</w:t>
      </w:r>
      <w:r w:rsidR="00F6377B" w:rsidRPr="00F6377B">
        <w:rPr>
          <w:rFonts w:ascii="Simplified Arabic" w:hAnsi="Simplified Arabic" w:cs="Simplified Arabic"/>
          <w:b/>
          <w:bCs/>
          <w:sz w:val="28"/>
          <w:szCs w:val="28"/>
          <w:u w:val="single"/>
          <w:shd w:val="clear" w:color="auto" w:fill="C1F0C7" w:themeFill="accent3" w:themeFillTint="33"/>
          <w:rtl/>
        </w:rPr>
        <w:t>ة، وتمارين الكتاب المدرسي</w:t>
      </w:r>
      <w:r w:rsidR="00F6377B">
        <w:rPr>
          <w:rFonts w:ascii="Simplified Arabic" w:hAnsi="Simplified Arabic" w:cs="Simplified Arabic" w:hint="cs"/>
          <w:b/>
          <w:bCs/>
          <w:sz w:val="28"/>
          <w:szCs w:val="28"/>
          <w:u w:val="single"/>
          <w:shd w:val="clear" w:color="auto" w:fill="C1F0C7" w:themeFill="accent3" w:themeFillTint="33"/>
          <w:rtl/>
        </w:rPr>
        <w:t>ّ</w:t>
      </w:r>
      <w:r w:rsidR="00F83945">
        <w:rPr>
          <w:rFonts w:ascii="Simplified Arabic" w:hAnsi="Simplified Arabic" w:cs="Simplified Arabic" w:hint="cs"/>
          <w:b/>
          <w:bCs/>
          <w:sz w:val="28"/>
          <w:szCs w:val="28"/>
          <w:u w:val="single"/>
          <w:shd w:val="clear" w:color="auto" w:fill="C1F0C7" w:themeFill="accent3" w:themeFillTint="33"/>
          <w:rtl/>
        </w:rPr>
        <w:t>، وبطاقات ألعب مع الحروف والكلمات</w:t>
      </w:r>
      <w:r w:rsidR="00924912">
        <w:rPr>
          <w:rFonts w:ascii="Simplified Arabic" w:hAnsi="Simplified Arabic" w:cs="Simplified Arabic" w:hint="cs"/>
          <w:b/>
          <w:bCs/>
          <w:sz w:val="28"/>
          <w:szCs w:val="28"/>
          <w:u w:val="single"/>
          <w:shd w:val="clear" w:color="auto" w:fill="C1F0C7" w:themeFill="accent3" w:themeFillTint="33"/>
          <w:rtl/>
        </w:rPr>
        <w:t>، وحقيبة حروفي وقصصي</w:t>
      </w:r>
      <w:r w:rsidR="00F83945">
        <w:rPr>
          <w:rFonts w:ascii="Simplified Arabic" w:hAnsi="Simplified Arabic" w:cs="Simplified Arabic" w:hint="cs"/>
          <w:b/>
          <w:bCs/>
          <w:sz w:val="28"/>
          <w:szCs w:val="28"/>
          <w:u w:val="single"/>
          <w:shd w:val="clear" w:color="auto" w:fill="C1F0C7" w:themeFill="accent3" w:themeFillTint="33"/>
          <w:rtl/>
        </w:rPr>
        <w:t>.</w:t>
      </w:r>
      <w:r w:rsidR="00F6377B" w:rsidRPr="00F6377B">
        <w:rPr>
          <w:rFonts w:ascii="Simplified Arabic" w:hAnsi="Simplified Arabic" w:cs="Simplified Arabic"/>
          <w:b/>
          <w:bCs/>
          <w:sz w:val="28"/>
          <w:szCs w:val="28"/>
          <w:u w:val="single"/>
          <w:shd w:val="clear" w:color="auto" w:fill="C1F0C7" w:themeFill="accent3" w:themeFillTint="33"/>
          <w:rtl/>
        </w:rPr>
        <w:t xml:space="preserve"> لذا، يُناط بالمعل</w:t>
      </w:r>
      <w:r w:rsidR="00F6377B">
        <w:rPr>
          <w:rFonts w:ascii="Simplified Arabic" w:hAnsi="Simplified Arabic" w:cs="Simplified Arabic" w:hint="cs"/>
          <w:b/>
          <w:bCs/>
          <w:sz w:val="28"/>
          <w:szCs w:val="28"/>
          <w:u w:val="single"/>
          <w:shd w:val="clear" w:color="auto" w:fill="C1F0C7" w:themeFill="accent3" w:themeFillTint="33"/>
          <w:rtl/>
        </w:rPr>
        <w:t>ّ</w:t>
      </w:r>
      <w:r w:rsidR="00F6377B" w:rsidRPr="00F6377B">
        <w:rPr>
          <w:rFonts w:ascii="Simplified Arabic" w:hAnsi="Simplified Arabic" w:cs="Simplified Arabic"/>
          <w:b/>
          <w:bCs/>
          <w:sz w:val="28"/>
          <w:szCs w:val="28"/>
          <w:u w:val="single"/>
          <w:shd w:val="clear" w:color="auto" w:fill="C1F0C7" w:themeFill="accent3" w:themeFillTint="33"/>
          <w:rtl/>
        </w:rPr>
        <w:t>م</w:t>
      </w:r>
      <w:r w:rsidR="00F6377B">
        <w:rPr>
          <w:rFonts w:ascii="Simplified Arabic" w:hAnsi="Simplified Arabic" w:cs="Simplified Arabic" w:hint="cs"/>
          <w:b/>
          <w:bCs/>
          <w:sz w:val="28"/>
          <w:szCs w:val="28"/>
          <w:u w:val="single"/>
          <w:shd w:val="clear" w:color="auto" w:fill="C1F0C7" w:themeFill="accent3" w:themeFillTint="33"/>
          <w:rtl/>
        </w:rPr>
        <w:t>/ة</w:t>
      </w:r>
      <w:r w:rsidR="00F6377B" w:rsidRPr="00F6377B">
        <w:rPr>
          <w:rFonts w:ascii="Simplified Arabic" w:hAnsi="Simplified Arabic" w:cs="Simplified Arabic"/>
          <w:b/>
          <w:bCs/>
          <w:sz w:val="28"/>
          <w:szCs w:val="28"/>
          <w:u w:val="single"/>
          <w:shd w:val="clear" w:color="auto" w:fill="C1F0C7" w:themeFill="accent3" w:themeFillTint="33"/>
          <w:rtl/>
        </w:rPr>
        <w:t xml:space="preserve"> اتخاذ قرار بيداغوجي</w:t>
      </w:r>
      <w:r w:rsidR="00F6377B">
        <w:rPr>
          <w:rFonts w:ascii="Simplified Arabic" w:hAnsi="Simplified Arabic" w:cs="Simplified Arabic" w:hint="cs"/>
          <w:b/>
          <w:bCs/>
          <w:sz w:val="28"/>
          <w:szCs w:val="28"/>
          <w:u w:val="single"/>
          <w:shd w:val="clear" w:color="auto" w:fill="C1F0C7" w:themeFill="accent3" w:themeFillTint="33"/>
          <w:rtl/>
        </w:rPr>
        <w:t>ّ</w:t>
      </w:r>
      <w:r w:rsidR="00F6377B" w:rsidRPr="00F6377B">
        <w:rPr>
          <w:rFonts w:ascii="Simplified Arabic" w:hAnsi="Simplified Arabic" w:cs="Simplified Arabic"/>
          <w:b/>
          <w:bCs/>
          <w:sz w:val="28"/>
          <w:szCs w:val="28"/>
          <w:u w:val="single"/>
          <w:shd w:val="clear" w:color="auto" w:fill="C1F0C7" w:themeFill="accent3" w:themeFillTint="33"/>
          <w:rtl/>
        </w:rPr>
        <w:t xml:space="preserve"> واعٍ في اختيار</w:t>
      </w:r>
      <w:r w:rsidR="007448BE">
        <w:rPr>
          <w:rFonts w:ascii="Simplified Arabic" w:hAnsi="Simplified Arabic" w:cs="Simplified Arabic" w:hint="cs"/>
          <w:b/>
          <w:bCs/>
          <w:sz w:val="28"/>
          <w:szCs w:val="28"/>
          <w:u w:val="single"/>
          <w:shd w:val="clear" w:color="auto" w:fill="C1F0C7" w:themeFill="accent3" w:themeFillTint="33"/>
          <w:rtl/>
        </w:rPr>
        <w:t xml:space="preserve"> ما يناسب من</w:t>
      </w:r>
      <w:r w:rsidR="00F6377B" w:rsidRPr="00F6377B">
        <w:rPr>
          <w:rFonts w:ascii="Simplified Arabic" w:hAnsi="Simplified Arabic" w:cs="Simplified Arabic"/>
          <w:b/>
          <w:bCs/>
          <w:sz w:val="28"/>
          <w:szCs w:val="28"/>
          <w:u w:val="single"/>
          <w:shd w:val="clear" w:color="auto" w:fill="C1F0C7" w:themeFill="accent3" w:themeFillTint="33"/>
          <w:rtl/>
        </w:rPr>
        <w:t xml:space="preserve"> هذه الموارد وتوظيف</w:t>
      </w:r>
      <w:r w:rsidR="00F6377B">
        <w:rPr>
          <w:rFonts w:ascii="Simplified Arabic" w:hAnsi="Simplified Arabic" w:cs="Simplified Arabic" w:hint="cs"/>
          <w:b/>
          <w:bCs/>
          <w:sz w:val="28"/>
          <w:szCs w:val="28"/>
          <w:u w:val="single"/>
          <w:shd w:val="clear" w:color="auto" w:fill="C1F0C7" w:themeFill="accent3" w:themeFillTint="33"/>
          <w:rtl/>
        </w:rPr>
        <w:t>ها</w:t>
      </w:r>
      <w:r w:rsidR="00F6377B" w:rsidRPr="00F6377B">
        <w:rPr>
          <w:rFonts w:ascii="Simplified Arabic" w:hAnsi="Simplified Arabic" w:cs="Simplified Arabic"/>
          <w:b/>
          <w:bCs/>
          <w:sz w:val="28"/>
          <w:szCs w:val="28"/>
          <w:u w:val="single"/>
          <w:shd w:val="clear" w:color="auto" w:fill="C1F0C7" w:themeFill="accent3" w:themeFillTint="33"/>
          <w:rtl/>
        </w:rPr>
        <w:t xml:space="preserve"> لتكون استجابةً مخص</w:t>
      </w:r>
      <w:r w:rsidR="00F6377B">
        <w:rPr>
          <w:rFonts w:ascii="Simplified Arabic" w:hAnsi="Simplified Arabic" w:cs="Simplified Arabic" w:hint="cs"/>
          <w:b/>
          <w:bCs/>
          <w:sz w:val="28"/>
          <w:szCs w:val="28"/>
          <w:u w:val="single"/>
          <w:shd w:val="clear" w:color="auto" w:fill="C1F0C7" w:themeFill="accent3" w:themeFillTint="33"/>
          <w:rtl/>
        </w:rPr>
        <w:t>ّ</w:t>
      </w:r>
      <w:r w:rsidR="00F6377B" w:rsidRPr="00F6377B">
        <w:rPr>
          <w:rFonts w:ascii="Simplified Arabic" w:hAnsi="Simplified Arabic" w:cs="Simplified Arabic"/>
          <w:b/>
          <w:bCs/>
          <w:sz w:val="28"/>
          <w:szCs w:val="28"/>
          <w:u w:val="single"/>
          <w:shd w:val="clear" w:color="auto" w:fill="C1F0C7" w:themeFill="accent3" w:themeFillTint="33"/>
          <w:rtl/>
        </w:rPr>
        <w:t>صة للحاجات الفعلي</w:t>
      </w:r>
      <w:r w:rsidR="00F6377B">
        <w:rPr>
          <w:rFonts w:ascii="Simplified Arabic" w:hAnsi="Simplified Arabic" w:cs="Simplified Arabic" w:hint="cs"/>
          <w:b/>
          <w:bCs/>
          <w:sz w:val="28"/>
          <w:szCs w:val="28"/>
          <w:u w:val="single"/>
          <w:shd w:val="clear" w:color="auto" w:fill="C1F0C7" w:themeFill="accent3" w:themeFillTint="33"/>
          <w:rtl/>
        </w:rPr>
        <w:t>ّ</w:t>
      </w:r>
      <w:r w:rsidR="00F6377B" w:rsidRPr="00F6377B">
        <w:rPr>
          <w:rFonts w:ascii="Simplified Arabic" w:hAnsi="Simplified Arabic" w:cs="Simplified Arabic"/>
          <w:b/>
          <w:bCs/>
          <w:sz w:val="28"/>
          <w:szCs w:val="28"/>
          <w:u w:val="single"/>
          <w:shd w:val="clear" w:color="auto" w:fill="C1F0C7" w:themeFill="accent3" w:themeFillTint="33"/>
          <w:rtl/>
        </w:rPr>
        <w:t>ة للمتعل</w:t>
      </w:r>
      <w:r w:rsidR="00F6377B">
        <w:rPr>
          <w:rFonts w:ascii="Simplified Arabic" w:hAnsi="Simplified Arabic" w:cs="Simplified Arabic" w:hint="cs"/>
          <w:b/>
          <w:bCs/>
          <w:sz w:val="28"/>
          <w:szCs w:val="28"/>
          <w:u w:val="single"/>
          <w:shd w:val="clear" w:color="auto" w:fill="C1F0C7" w:themeFill="accent3" w:themeFillTint="33"/>
          <w:rtl/>
        </w:rPr>
        <w:t>ّ</w:t>
      </w:r>
      <w:r w:rsidR="00F6377B" w:rsidRPr="00F6377B">
        <w:rPr>
          <w:rFonts w:ascii="Simplified Arabic" w:hAnsi="Simplified Arabic" w:cs="Simplified Arabic"/>
          <w:b/>
          <w:bCs/>
          <w:sz w:val="28"/>
          <w:szCs w:val="28"/>
          <w:u w:val="single"/>
          <w:shd w:val="clear" w:color="auto" w:fill="C1F0C7" w:themeFill="accent3" w:themeFillTint="33"/>
          <w:rtl/>
        </w:rPr>
        <w:t>مين، لا مجر</w:t>
      </w:r>
      <w:r w:rsidR="00F6377B">
        <w:rPr>
          <w:rFonts w:ascii="Simplified Arabic" w:hAnsi="Simplified Arabic" w:cs="Simplified Arabic" w:hint="cs"/>
          <w:b/>
          <w:bCs/>
          <w:sz w:val="28"/>
          <w:szCs w:val="28"/>
          <w:u w:val="single"/>
          <w:shd w:val="clear" w:color="auto" w:fill="C1F0C7" w:themeFill="accent3" w:themeFillTint="33"/>
          <w:rtl/>
        </w:rPr>
        <w:t>ّ</w:t>
      </w:r>
      <w:r w:rsidR="00F6377B">
        <w:rPr>
          <w:rFonts w:ascii="Simplified Arabic" w:hAnsi="Simplified Arabic" w:cs="Simplified Arabic"/>
          <w:b/>
          <w:bCs/>
          <w:sz w:val="28"/>
          <w:szCs w:val="28"/>
          <w:u w:val="single"/>
          <w:shd w:val="clear" w:color="auto" w:fill="C1F0C7" w:themeFill="accent3" w:themeFillTint="33"/>
          <w:rtl/>
        </w:rPr>
        <w:t>د نقلٍ آلي</w:t>
      </w:r>
      <w:r w:rsidR="00F6377B">
        <w:rPr>
          <w:rFonts w:ascii="Simplified Arabic" w:hAnsi="Simplified Arabic" w:cs="Simplified Arabic" w:hint="cs"/>
          <w:b/>
          <w:bCs/>
          <w:sz w:val="28"/>
          <w:szCs w:val="28"/>
          <w:u w:val="single"/>
          <w:shd w:val="clear" w:color="auto" w:fill="C1F0C7" w:themeFill="accent3" w:themeFillTint="33"/>
          <w:rtl/>
        </w:rPr>
        <w:t>ٍّ</w:t>
      </w:r>
      <w:r w:rsidR="00F6377B">
        <w:rPr>
          <w:rFonts w:ascii="Simplified Arabic" w:hAnsi="Simplified Arabic" w:cs="Simplified Arabic"/>
          <w:b/>
          <w:bCs/>
          <w:sz w:val="28"/>
          <w:szCs w:val="28"/>
          <w:u w:val="single"/>
          <w:shd w:val="clear" w:color="auto" w:fill="C1F0C7" w:themeFill="accent3" w:themeFillTint="33"/>
          <w:rtl/>
        </w:rPr>
        <w:t xml:space="preserve"> للمحتو</w:t>
      </w:r>
      <w:r w:rsidR="00F6377B">
        <w:rPr>
          <w:rFonts w:ascii="Simplified Arabic" w:hAnsi="Simplified Arabic" w:cs="Simplified Arabic" w:hint="cs"/>
          <w:b/>
          <w:bCs/>
          <w:sz w:val="28"/>
          <w:szCs w:val="28"/>
          <w:u w:val="single"/>
          <w:shd w:val="clear" w:color="auto" w:fill="C1F0C7" w:themeFill="accent3" w:themeFillTint="33"/>
          <w:rtl/>
        </w:rPr>
        <w:t>ى.</w:t>
      </w:r>
    </w:p>
    <w:sectPr w:rsidR="00CB5B23" w:rsidRPr="00F6377B" w:rsidSect="00840DBB">
      <w:headerReference w:type="even" r:id="rId12"/>
      <w:headerReference w:type="default" r:id="rId13"/>
      <w:footerReference w:type="even" r:id="rId14"/>
      <w:footerReference w:type="default" r:id="rId15"/>
      <w:headerReference w:type="first" r:id="rId16"/>
      <w:footerReference w:type="first" r:id="rId17"/>
      <w:pgSz w:w="15840" w:h="12240" w:orient="landscape"/>
      <w:pgMar w:top="230" w:right="720" w:bottom="720" w:left="72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840078" w16cid:durableId="2DE6304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80985" w14:textId="77777777" w:rsidR="005B7927" w:rsidRDefault="005B7927" w:rsidP="003F4AFF">
      <w:pPr>
        <w:spacing w:after="0" w:line="240" w:lineRule="auto"/>
      </w:pPr>
      <w:r>
        <w:separator/>
      </w:r>
    </w:p>
  </w:endnote>
  <w:endnote w:type="continuationSeparator" w:id="0">
    <w:p w14:paraId="2AE82491" w14:textId="77777777" w:rsidR="005B7927" w:rsidRDefault="005B7927" w:rsidP="003F4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mbria"/>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789E3" w14:textId="77777777" w:rsidR="00BA745B" w:rsidRDefault="00BA745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5436906"/>
      <w:docPartObj>
        <w:docPartGallery w:val="Page Numbers (Bottom of Page)"/>
        <w:docPartUnique/>
      </w:docPartObj>
    </w:sdtPr>
    <w:sdtEndPr>
      <w:rPr>
        <w:noProof/>
      </w:rPr>
    </w:sdtEndPr>
    <w:sdtContent>
      <w:p w14:paraId="7066FF30" w14:textId="56685565" w:rsidR="00CB5B23" w:rsidRDefault="00CB5B23">
        <w:pPr>
          <w:pStyle w:val="Footer"/>
          <w:jc w:val="center"/>
        </w:pPr>
        <w:r>
          <w:fldChar w:fldCharType="begin"/>
        </w:r>
        <w:r>
          <w:instrText xml:space="preserve"> PAGE   \* MERGEFORMAT </w:instrText>
        </w:r>
        <w:r>
          <w:fldChar w:fldCharType="separate"/>
        </w:r>
        <w:r w:rsidR="006704A0">
          <w:rPr>
            <w:noProof/>
          </w:rPr>
          <w:t>10</w:t>
        </w:r>
        <w:r>
          <w:rPr>
            <w:noProof/>
          </w:rPr>
          <w:fldChar w:fldCharType="end"/>
        </w:r>
      </w:p>
    </w:sdtContent>
  </w:sdt>
  <w:p w14:paraId="28EBC28D" w14:textId="77777777" w:rsidR="00CB5B23" w:rsidRDefault="00CB5B2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ACD73" w14:textId="77777777" w:rsidR="00BA745B" w:rsidRDefault="00BA745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04CDD" w14:textId="77777777" w:rsidR="005B7927" w:rsidRDefault="005B7927" w:rsidP="003F4AFF">
      <w:pPr>
        <w:spacing w:after="0" w:line="240" w:lineRule="auto"/>
      </w:pPr>
      <w:r>
        <w:separator/>
      </w:r>
    </w:p>
  </w:footnote>
  <w:footnote w:type="continuationSeparator" w:id="0">
    <w:p w14:paraId="710E18A5" w14:textId="77777777" w:rsidR="005B7927" w:rsidRDefault="005B7927" w:rsidP="003F4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A99CE" w14:textId="77777777" w:rsidR="00BA745B" w:rsidRDefault="00BA745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0" w:type="auto"/>
      <w:tblLook w:val="04A0" w:firstRow="1" w:lastRow="0" w:firstColumn="1" w:lastColumn="0" w:noHBand="0" w:noVBand="1"/>
    </w:tblPr>
    <w:tblGrid>
      <w:gridCol w:w="4796"/>
      <w:gridCol w:w="4797"/>
      <w:gridCol w:w="4797"/>
    </w:tblGrid>
    <w:tr w:rsidR="000A6566" w14:paraId="7D746B4A" w14:textId="77777777" w:rsidTr="000A6566">
      <w:tc>
        <w:tcPr>
          <w:tcW w:w="4796" w:type="dxa"/>
        </w:tcPr>
        <w:p w14:paraId="0E2B5C73" w14:textId="1A47563C" w:rsidR="000A6566" w:rsidRDefault="000A6566" w:rsidP="000A6566">
          <w:pPr>
            <w:pStyle w:val="Header"/>
            <w:tabs>
              <w:tab w:val="clear" w:pos="4680"/>
              <w:tab w:val="clear" w:pos="9360"/>
              <w:tab w:val="left" w:pos="2743"/>
            </w:tabs>
            <w:bidi/>
            <w:rPr>
              <w:rtl/>
            </w:rPr>
          </w:pPr>
          <w:r w:rsidRPr="003F4AFF">
            <w:rPr>
              <w:noProof/>
            </w:rPr>
            <w:drawing>
              <wp:anchor distT="0" distB="0" distL="114300" distR="114300" simplePos="0" relativeHeight="251659264" behindDoc="0" locked="0" layoutInCell="1" allowOverlap="1" wp14:anchorId="58AB2398" wp14:editId="6A86F7FD">
                <wp:simplePos x="0" y="0"/>
                <wp:positionH relativeFrom="margin">
                  <wp:posOffset>1830705</wp:posOffset>
                </wp:positionH>
                <wp:positionV relativeFrom="paragraph">
                  <wp:posOffset>16861</wp:posOffset>
                </wp:positionV>
                <wp:extent cx="1135117" cy="413786"/>
                <wp:effectExtent l="0" t="0" r="8255" b="5715"/>
                <wp:wrapSquare wrapText="bothSides"/>
                <wp:docPr id="5" name="Picture 6">
                  <a:extLst xmlns:a="http://schemas.openxmlformats.org/drawingml/2006/main">
                    <a:ext uri="{FF2B5EF4-FFF2-40B4-BE49-F238E27FC236}">
                      <a16:creationId xmlns:a16="http://schemas.microsoft.com/office/drawing/2014/main" id="{21BBA5A8-C01F-4C17-B289-E8DF0E17D3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21BBA5A8-C01F-4C17-B289-E8DF0E17D34C}"/>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5117" cy="413786"/>
                        </a:xfrm>
                        <a:prstGeom prst="rect">
                          <a:avLst/>
                        </a:prstGeom>
                      </pic:spPr>
                    </pic:pic>
                  </a:graphicData>
                </a:graphic>
                <wp14:sizeRelH relativeFrom="page">
                  <wp14:pctWidth>0</wp14:pctWidth>
                </wp14:sizeRelH>
                <wp14:sizeRelV relativeFrom="page">
                  <wp14:pctHeight>0</wp14:pctHeight>
                </wp14:sizeRelV>
              </wp:anchor>
            </w:drawing>
          </w:r>
          <w:r>
            <w:rPr>
              <w:rtl/>
            </w:rPr>
            <w:tab/>
          </w:r>
        </w:p>
      </w:tc>
      <w:tc>
        <w:tcPr>
          <w:tcW w:w="4797" w:type="dxa"/>
        </w:tcPr>
        <w:p w14:paraId="30864F57" w14:textId="4D165B41" w:rsidR="000A6566" w:rsidRPr="000A6566" w:rsidRDefault="000A6566" w:rsidP="003F4AFF">
          <w:pPr>
            <w:pStyle w:val="Header"/>
            <w:bidi/>
            <w:rPr>
              <w:rFonts w:ascii="Simplified Arabic" w:hAnsi="Simplified Arabic" w:cs="Simplified Arabic"/>
              <w:b/>
              <w:bCs/>
              <w:sz w:val="28"/>
              <w:szCs w:val="28"/>
              <w:rtl/>
            </w:rPr>
          </w:pPr>
          <w:r w:rsidRPr="000A6566">
            <w:rPr>
              <w:rFonts w:ascii="Simplified Arabic" w:hAnsi="Simplified Arabic" w:cs="Simplified Arabic"/>
              <w:b/>
              <w:bCs/>
              <w:sz w:val="28"/>
              <w:szCs w:val="28"/>
              <w:rtl/>
            </w:rPr>
            <w:t xml:space="preserve">المدرسة الصّيفيّة "2026"- لغة عربيّة </w:t>
          </w:r>
        </w:p>
      </w:tc>
      <w:tc>
        <w:tcPr>
          <w:tcW w:w="4797" w:type="dxa"/>
        </w:tcPr>
        <w:p w14:paraId="2B9E92D9" w14:textId="775D1C57" w:rsidR="000A6566" w:rsidRPr="000A6566" w:rsidRDefault="000A6566" w:rsidP="003F4AFF">
          <w:pPr>
            <w:pStyle w:val="Header"/>
            <w:bidi/>
            <w:rPr>
              <w:rFonts w:ascii="Simplified Arabic" w:hAnsi="Simplified Arabic" w:cs="Simplified Arabic"/>
              <w:b/>
              <w:bCs/>
              <w:sz w:val="28"/>
              <w:szCs w:val="28"/>
              <w:rtl/>
            </w:rPr>
          </w:pPr>
          <w:r w:rsidRPr="000A6566">
            <w:rPr>
              <w:rFonts w:ascii="Simplified Arabic" w:hAnsi="Simplified Arabic" w:cs="Simplified Arabic"/>
              <w:b/>
              <w:bCs/>
              <w:sz w:val="28"/>
              <w:szCs w:val="28"/>
              <w:rtl/>
            </w:rPr>
            <w:t>الصّفّ الأساسيّ الأوّل</w:t>
          </w:r>
        </w:p>
      </w:tc>
    </w:tr>
  </w:tbl>
  <w:p w14:paraId="650C618A" w14:textId="5846BFC3" w:rsidR="003F4AFF" w:rsidRDefault="003F4AFF" w:rsidP="003F4AFF">
    <w:pPr>
      <w:pStyle w:val="Header"/>
      <w:bid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76B30" w14:textId="77777777" w:rsidR="00BA745B" w:rsidRDefault="00BA745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64E6"/>
    <w:multiLevelType w:val="multilevel"/>
    <w:tmpl w:val="0E540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32A41"/>
    <w:multiLevelType w:val="multilevel"/>
    <w:tmpl w:val="77E8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92076"/>
    <w:multiLevelType w:val="multilevel"/>
    <w:tmpl w:val="F35A8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C2E5F"/>
    <w:multiLevelType w:val="multilevel"/>
    <w:tmpl w:val="3D86B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C31518"/>
    <w:multiLevelType w:val="multilevel"/>
    <w:tmpl w:val="FF12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DC350A"/>
    <w:multiLevelType w:val="multilevel"/>
    <w:tmpl w:val="1914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960C39"/>
    <w:multiLevelType w:val="multilevel"/>
    <w:tmpl w:val="25CEA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4B0A56"/>
    <w:multiLevelType w:val="multilevel"/>
    <w:tmpl w:val="50368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01C77"/>
    <w:multiLevelType w:val="multilevel"/>
    <w:tmpl w:val="7DCA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6262F0"/>
    <w:multiLevelType w:val="multilevel"/>
    <w:tmpl w:val="CAAC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DB0F1C"/>
    <w:multiLevelType w:val="multilevel"/>
    <w:tmpl w:val="9732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27090F"/>
    <w:multiLevelType w:val="multilevel"/>
    <w:tmpl w:val="58703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C95AA0"/>
    <w:multiLevelType w:val="multilevel"/>
    <w:tmpl w:val="DD48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D272B2"/>
    <w:multiLevelType w:val="multilevel"/>
    <w:tmpl w:val="AC70B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E6653E"/>
    <w:multiLevelType w:val="multilevel"/>
    <w:tmpl w:val="95C4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AE4405"/>
    <w:multiLevelType w:val="multilevel"/>
    <w:tmpl w:val="8326C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A56C91"/>
    <w:multiLevelType w:val="multilevel"/>
    <w:tmpl w:val="8DA20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576603"/>
    <w:multiLevelType w:val="multilevel"/>
    <w:tmpl w:val="7E3C2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2706E2"/>
    <w:multiLevelType w:val="multilevel"/>
    <w:tmpl w:val="68FCE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C33A88"/>
    <w:multiLevelType w:val="multilevel"/>
    <w:tmpl w:val="6F52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D11094"/>
    <w:multiLevelType w:val="hybridMultilevel"/>
    <w:tmpl w:val="8646B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4D737B"/>
    <w:multiLevelType w:val="multilevel"/>
    <w:tmpl w:val="0688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AD4E71"/>
    <w:multiLevelType w:val="multilevel"/>
    <w:tmpl w:val="08A4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C55ECD"/>
    <w:multiLevelType w:val="multilevel"/>
    <w:tmpl w:val="332A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3F695C"/>
    <w:multiLevelType w:val="multilevel"/>
    <w:tmpl w:val="53F44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3A0D8E"/>
    <w:multiLevelType w:val="multilevel"/>
    <w:tmpl w:val="812A8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E53DE0"/>
    <w:multiLevelType w:val="multilevel"/>
    <w:tmpl w:val="0C7A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1C5162"/>
    <w:multiLevelType w:val="multilevel"/>
    <w:tmpl w:val="DB20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600FE8"/>
    <w:multiLevelType w:val="multilevel"/>
    <w:tmpl w:val="EF0A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E1578A"/>
    <w:multiLevelType w:val="multilevel"/>
    <w:tmpl w:val="47B69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3C7E80"/>
    <w:multiLevelType w:val="multilevel"/>
    <w:tmpl w:val="AAB4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E407E9"/>
    <w:multiLevelType w:val="multilevel"/>
    <w:tmpl w:val="53FA2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8"/>
  </w:num>
  <w:num w:numId="3">
    <w:abstractNumId w:val="5"/>
  </w:num>
  <w:num w:numId="4">
    <w:abstractNumId w:val="1"/>
  </w:num>
  <w:num w:numId="5">
    <w:abstractNumId w:val="31"/>
  </w:num>
  <w:num w:numId="6">
    <w:abstractNumId w:val="9"/>
  </w:num>
  <w:num w:numId="7">
    <w:abstractNumId w:val="13"/>
  </w:num>
  <w:num w:numId="8">
    <w:abstractNumId w:val="4"/>
  </w:num>
  <w:num w:numId="9">
    <w:abstractNumId w:val="11"/>
  </w:num>
  <w:num w:numId="10">
    <w:abstractNumId w:val="26"/>
  </w:num>
  <w:num w:numId="11">
    <w:abstractNumId w:val="22"/>
  </w:num>
  <w:num w:numId="12">
    <w:abstractNumId w:val="23"/>
  </w:num>
  <w:num w:numId="13">
    <w:abstractNumId w:val="10"/>
  </w:num>
  <w:num w:numId="14">
    <w:abstractNumId w:val="27"/>
  </w:num>
  <w:num w:numId="15">
    <w:abstractNumId w:val="14"/>
  </w:num>
  <w:num w:numId="16">
    <w:abstractNumId w:val="8"/>
  </w:num>
  <w:num w:numId="17">
    <w:abstractNumId w:val="19"/>
  </w:num>
  <w:num w:numId="18">
    <w:abstractNumId w:val="3"/>
  </w:num>
  <w:num w:numId="19">
    <w:abstractNumId w:val="15"/>
  </w:num>
  <w:num w:numId="20">
    <w:abstractNumId w:val="30"/>
  </w:num>
  <w:num w:numId="21">
    <w:abstractNumId w:val="0"/>
  </w:num>
  <w:num w:numId="22">
    <w:abstractNumId w:val="29"/>
  </w:num>
  <w:num w:numId="23">
    <w:abstractNumId w:val="25"/>
  </w:num>
  <w:num w:numId="24">
    <w:abstractNumId w:val="2"/>
  </w:num>
  <w:num w:numId="25">
    <w:abstractNumId w:val="12"/>
  </w:num>
  <w:num w:numId="26">
    <w:abstractNumId w:val="18"/>
  </w:num>
  <w:num w:numId="27">
    <w:abstractNumId w:val="16"/>
  </w:num>
  <w:num w:numId="28">
    <w:abstractNumId w:val="21"/>
  </w:num>
  <w:num w:numId="29">
    <w:abstractNumId w:val="17"/>
  </w:num>
  <w:num w:numId="30">
    <w:abstractNumId w:val="7"/>
  </w:num>
  <w:num w:numId="31">
    <w:abstractNumId w:val="20"/>
  </w:num>
  <w:num w:numId="32">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FE6"/>
    <w:rsid w:val="00003542"/>
    <w:rsid w:val="000212AC"/>
    <w:rsid w:val="0002357F"/>
    <w:rsid w:val="00023880"/>
    <w:rsid w:val="00030AF5"/>
    <w:rsid w:val="00035411"/>
    <w:rsid w:val="0004719C"/>
    <w:rsid w:val="00072899"/>
    <w:rsid w:val="00084AFB"/>
    <w:rsid w:val="00091D5A"/>
    <w:rsid w:val="000A191A"/>
    <w:rsid w:val="000A6566"/>
    <w:rsid w:val="000A65C1"/>
    <w:rsid w:val="000C5EE3"/>
    <w:rsid w:val="000F14D5"/>
    <w:rsid w:val="000F50E5"/>
    <w:rsid w:val="000F6BF5"/>
    <w:rsid w:val="000F718A"/>
    <w:rsid w:val="00113B13"/>
    <w:rsid w:val="00120208"/>
    <w:rsid w:val="001421AA"/>
    <w:rsid w:val="00143E77"/>
    <w:rsid w:val="0014512E"/>
    <w:rsid w:val="00155148"/>
    <w:rsid w:val="001667DB"/>
    <w:rsid w:val="00170409"/>
    <w:rsid w:val="0017346D"/>
    <w:rsid w:val="00177AEF"/>
    <w:rsid w:val="00183B75"/>
    <w:rsid w:val="001B4F0B"/>
    <w:rsid w:val="001E71A6"/>
    <w:rsid w:val="001F3927"/>
    <w:rsid w:val="002255A0"/>
    <w:rsid w:val="0022611B"/>
    <w:rsid w:val="0022745D"/>
    <w:rsid w:val="002378F8"/>
    <w:rsid w:val="00247E7C"/>
    <w:rsid w:val="002546E1"/>
    <w:rsid w:val="002549FD"/>
    <w:rsid w:val="0025579E"/>
    <w:rsid w:val="0025708A"/>
    <w:rsid w:val="0027061E"/>
    <w:rsid w:val="00271583"/>
    <w:rsid w:val="00295F76"/>
    <w:rsid w:val="002A05D6"/>
    <w:rsid w:val="002A25B2"/>
    <w:rsid w:val="002B2713"/>
    <w:rsid w:val="002C1156"/>
    <w:rsid w:val="002D1281"/>
    <w:rsid w:val="002E2982"/>
    <w:rsid w:val="003006EF"/>
    <w:rsid w:val="00311523"/>
    <w:rsid w:val="00330860"/>
    <w:rsid w:val="00353C03"/>
    <w:rsid w:val="003636D8"/>
    <w:rsid w:val="003816D9"/>
    <w:rsid w:val="0038517F"/>
    <w:rsid w:val="003F4AFF"/>
    <w:rsid w:val="003F7B90"/>
    <w:rsid w:val="00400F0B"/>
    <w:rsid w:val="00425F99"/>
    <w:rsid w:val="004453C1"/>
    <w:rsid w:val="00454B63"/>
    <w:rsid w:val="0047568E"/>
    <w:rsid w:val="004A0664"/>
    <w:rsid w:val="004B31AA"/>
    <w:rsid w:val="004C2569"/>
    <w:rsid w:val="004C3F2A"/>
    <w:rsid w:val="004C5213"/>
    <w:rsid w:val="004E350C"/>
    <w:rsid w:val="004E43AB"/>
    <w:rsid w:val="004E4B7D"/>
    <w:rsid w:val="005068E5"/>
    <w:rsid w:val="00511518"/>
    <w:rsid w:val="00513373"/>
    <w:rsid w:val="00516FD7"/>
    <w:rsid w:val="00520C35"/>
    <w:rsid w:val="005278F9"/>
    <w:rsid w:val="005374CB"/>
    <w:rsid w:val="0054007D"/>
    <w:rsid w:val="00550DD9"/>
    <w:rsid w:val="00552531"/>
    <w:rsid w:val="00567468"/>
    <w:rsid w:val="005766E9"/>
    <w:rsid w:val="0058725E"/>
    <w:rsid w:val="00594847"/>
    <w:rsid w:val="005A62D2"/>
    <w:rsid w:val="005B340D"/>
    <w:rsid w:val="005B7927"/>
    <w:rsid w:val="00615F3F"/>
    <w:rsid w:val="00616876"/>
    <w:rsid w:val="00623CB0"/>
    <w:rsid w:val="006245B2"/>
    <w:rsid w:val="0062732D"/>
    <w:rsid w:val="00631685"/>
    <w:rsid w:val="00634229"/>
    <w:rsid w:val="00634E07"/>
    <w:rsid w:val="0065140D"/>
    <w:rsid w:val="006704A0"/>
    <w:rsid w:val="006819EE"/>
    <w:rsid w:val="00681E73"/>
    <w:rsid w:val="00683C9E"/>
    <w:rsid w:val="006C016F"/>
    <w:rsid w:val="006C126D"/>
    <w:rsid w:val="006C3127"/>
    <w:rsid w:val="006D6483"/>
    <w:rsid w:val="006E2FB2"/>
    <w:rsid w:val="006E39F6"/>
    <w:rsid w:val="006F3018"/>
    <w:rsid w:val="006F545F"/>
    <w:rsid w:val="007004D5"/>
    <w:rsid w:val="0071506F"/>
    <w:rsid w:val="007264D1"/>
    <w:rsid w:val="0074489C"/>
    <w:rsid w:val="007448BE"/>
    <w:rsid w:val="007457A3"/>
    <w:rsid w:val="0075261C"/>
    <w:rsid w:val="0075672D"/>
    <w:rsid w:val="00765BDB"/>
    <w:rsid w:val="0077132D"/>
    <w:rsid w:val="00774058"/>
    <w:rsid w:val="00775326"/>
    <w:rsid w:val="007762E7"/>
    <w:rsid w:val="00782DE6"/>
    <w:rsid w:val="00782FE6"/>
    <w:rsid w:val="007872EB"/>
    <w:rsid w:val="00791BB2"/>
    <w:rsid w:val="007B2AEB"/>
    <w:rsid w:val="007B3780"/>
    <w:rsid w:val="007C4ADB"/>
    <w:rsid w:val="007D0700"/>
    <w:rsid w:val="00807719"/>
    <w:rsid w:val="008135A3"/>
    <w:rsid w:val="00813F11"/>
    <w:rsid w:val="00840DBB"/>
    <w:rsid w:val="008476A0"/>
    <w:rsid w:val="00875FFE"/>
    <w:rsid w:val="00894DA0"/>
    <w:rsid w:val="0089551C"/>
    <w:rsid w:val="008A1C87"/>
    <w:rsid w:val="008B3732"/>
    <w:rsid w:val="008F05C5"/>
    <w:rsid w:val="00901A31"/>
    <w:rsid w:val="00911237"/>
    <w:rsid w:val="00924912"/>
    <w:rsid w:val="00937B25"/>
    <w:rsid w:val="00945FFD"/>
    <w:rsid w:val="00950092"/>
    <w:rsid w:val="009516B5"/>
    <w:rsid w:val="00962A4F"/>
    <w:rsid w:val="00966B5C"/>
    <w:rsid w:val="0098158C"/>
    <w:rsid w:val="00992953"/>
    <w:rsid w:val="00995A42"/>
    <w:rsid w:val="009A10AF"/>
    <w:rsid w:val="009B208A"/>
    <w:rsid w:val="009E6C4D"/>
    <w:rsid w:val="009F03C2"/>
    <w:rsid w:val="009F4F5E"/>
    <w:rsid w:val="00A03670"/>
    <w:rsid w:val="00A12450"/>
    <w:rsid w:val="00A32F55"/>
    <w:rsid w:val="00A53CED"/>
    <w:rsid w:val="00A578D2"/>
    <w:rsid w:val="00A81CB8"/>
    <w:rsid w:val="00A86499"/>
    <w:rsid w:val="00A97051"/>
    <w:rsid w:val="00AA6B03"/>
    <w:rsid w:val="00AC1BF6"/>
    <w:rsid w:val="00AC3BDA"/>
    <w:rsid w:val="00AC5996"/>
    <w:rsid w:val="00AD2053"/>
    <w:rsid w:val="00AE0F4C"/>
    <w:rsid w:val="00AF3170"/>
    <w:rsid w:val="00AF6D3B"/>
    <w:rsid w:val="00B05CF9"/>
    <w:rsid w:val="00B06DE9"/>
    <w:rsid w:val="00B27766"/>
    <w:rsid w:val="00B459CE"/>
    <w:rsid w:val="00B74D24"/>
    <w:rsid w:val="00B81DEA"/>
    <w:rsid w:val="00B9627D"/>
    <w:rsid w:val="00B977F3"/>
    <w:rsid w:val="00BA50A4"/>
    <w:rsid w:val="00BA745B"/>
    <w:rsid w:val="00BC0F6F"/>
    <w:rsid w:val="00BC6C2B"/>
    <w:rsid w:val="00BD1A2A"/>
    <w:rsid w:val="00C33A0F"/>
    <w:rsid w:val="00C35A8F"/>
    <w:rsid w:val="00C4256B"/>
    <w:rsid w:val="00C4308B"/>
    <w:rsid w:val="00C44EAE"/>
    <w:rsid w:val="00C512E3"/>
    <w:rsid w:val="00C5390A"/>
    <w:rsid w:val="00C77F30"/>
    <w:rsid w:val="00C81840"/>
    <w:rsid w:val="00C85BBD"/>
    <w:rsid w:val="00CB17A9"/>
    <w:rsid w:val="00CB5B23"/>
    <w:rsid w:val="00CC06B8"/>
    <w:rsid w:val="00CD1947"/>
    <w:rsid w:val="00CD2A69"/>
    <w:rsid w:val="00CE35AC"/>
    <w:rsid w:val="00CE6CB6"/>
    <w:rsid w:val="00CE787D"/>
    <w:rsid w:val="00CF1884"/>
    <w:rsid w:val="00D103E3"/>
    <w:rsid w:val="00D24707"/>
    <w:rsid w:val="00D42EFE"/>
    <w:rsid w:val="00D873EA"/>
    <w:rsid w:val="00DA179A"/>
    <w:rsid w:val="00DB1D8A"/>
    <w:rsid w:val="00DD0346"/>
    <w:rsid w:val="00E11C4E"/>
    <w:rsid w:val="00E369FC"/>
    <w:rsid w:val="00E434E5"/>
    <w:rsid w:val="00E6194F"/>
    <w:rsid w:val="00E62E22"/>
    <w:rsid w:val="00E774CE"/>
    <w:rsid w:val="00E92437"/>
    <w:rsid w:val="00EA4965"/>
    <w:rsid w:val="00EA4DD5"/>
    <w:rsid w:val="00EB0ECA"/>
    <w:rsid w:val="00EC411E"/>
    <w:rsid w:val="00ED2B7A"/>
    <w:rsid w:val="00EE0AA1"/>
    <w:rsid w:val="00F01755"/>
    <w:rsid w:val="00F02775"/>
    <w:rsid w:val="00F125D0"/>
    <w:rsid w:val="00F127D4"/>
    <w:rsid w:val="00F20BF3"/>
    <w:rsid w:val="00F2380E"/>
    <w:rsid w:val="00F3662E"/>
    <w:rsid w:val="00F63525"/>
    <w:rsid w:val="00F6377B"/>
    <w:rsid w:val="00F77228"/>
    <w:rsid w:val="00F83945"/>
    <w:rsid w:val="00F860E7"/>
    <w:rsid w:val="00F94831"/>
    <w:rsid w:val="00F97F73"/>
    <w:rsid w:val="00FA10C0"/>
    <w:rsid w:val="00FB05B0"/>
    <w:rsid w:val="00FB61DC"/>
    <w:rsid w:val="00FB7078"/>
    <w:rsid w:val="00FC127C"/>
    <w:rsid w:val="00FC6CFF"/>
    <w:rsid w:val="00FD31EB"/>
    <w:rsid w:val="00FE501F"/>
    <w:rsid w:val="00FE6EEF"/>
    <w:rsid w:val="00FF6AB4"/>
    <w:rsid w:val="00FF78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EB3C4"/>
  <w15:chartTrackingRefBased/>
  <w15:docId w15:val="{21C5AE13-6041-46CF-AC8B-65F9C6D5D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542"/>
  </w:style>
  <w:style w:type="paragraph" w:styleId="Heading2">
    <w:name w:val="heading 2"/>
    <w:basedOn w:val="Normal"/>
    <w:next w:val="Normal"/>
    <w:link w:val="Heading2Char"/>
    <w:uiPriority w:val="9"/>
    <w:unhideWhenUsed/>
    <w:qFormat/>
    <w:rsid w:val="007D0700"/>
    <w:pPr>
      <w:keepNext/>
      <w:keepLines/>
      <w:spacing w:before="40" w:after="0"/>
      <w:outlineLvl w:val="1"/>
    </w:pPr>
    <w:rPr>
      <w:rFonts w:asciiTheme="majorHAnsi" w:eastAsiaTheme="majorEastAsia" w:hAnsiTheme="majorHAnsi" w:cstheme="majorBidi"/>
      <w:color w:val="0F4761" w:themeColor="accent1" w:themeShade="BF"/>
      <w:kern w:val="0"/>
      <w:sz w:val="26"/>
      <w:szCs w:val="26"/>
      <w14:ligatures w14:val="none"/>
    </w:rPr>
  </w:style>
  <w:style w:type="paragraph" w:styleId="Heading3">
    <w:name w:val="heading 3"/>
    <w:basedOn w:val="Normal"/>
    <w:link w:val="Heading3Char"/>
    <w:uiPriority w:val="9"/>
    <w:qFormat/>
    <w:rsid w:val="00CE787D"/>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link w:val="Heading4Char"/>
    <w:uiPriority w:val="9"/>
    <w:qFormat/>
    <w:rsid w:val="00CE787D"/>
    <w:pPr>
      <w:spacing w:before="100" w:beforeAutospacing="1" w:after="100" w:afterAutospacing="1" w:line="240" w:lineRule="auto"/>
      <w:outlineLvl w:val="3"/>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245B2"/>
    <w:rPr>
      <w:sz w:val="16"/>
      <w:szCs w:val="16"/>
    </w:rPr>
  </w:style>
  <w:style w:type="paragraph" w:styleId="CommentText">
    <w:name w:val="annotation text"/>
    <w:basedOn w:val="Normal"/>
    <w:link w:val="CommentTextChar"/>
    <w:uiPriority w:val="99"/>
    <w:semiHidden/>
    <w:unhideWhenUsed/>
    <w:rsid w:val="006245B2"/>
    <w:pPr>
      <w:spacing w:line="240" w:lineRule="auto"/>
    </w:pPr>
    <w:rPr>
      <w:sz w:val="20"/>
      <w:szCs w:val="20"/>
    </w:rPr>
  </w:style>
  <w:style w:type="character" w:customStyle="1" w:styleId="CommentTextChar">
    <w:name w:val="Comment Text Char"/>
    <w:basedOn w:val="DefaultParagraphFont"/>
    <w:link w:val="CommentText"/>
    <w:uiPriority w:val="99"/>
    <w:semiHidden/>
    <w:rsid w:val="006245B2"/>
    <w:rPr>
      <w:sz w:val="20"/>
      <w:szCs w:val="20"/>
    </w:rPr>
  </w:style>
  <w:style w:type="paragraph" w:styleId="CommentSubject">
    <w:name w:val="annotation subject"/>
    <w:basedOn w:val="CommentText"/>
    <w:next w:val="CommentText"/>
    <w:link w:val="CommentSubjectChar"/>
    <w:uiPriority w:val="99"/>
    <w:semiHidden/>
    <w:unhideWhenUsed/>
    <w:rsid w:val="006245B2"/>
    <w:rPr>
      <w:b/>
      <w:bCs/>
    </w:rPr>
  </w:style>
  <w:style w:type="character" w:customStyle="1" w:styleId="CommentSubjectChar">
    <w:name w:val="Comment Subject Char"/>
    <w:basedOn w:val="CommentTextChar"/>
    <w:link w:val="CommentSubject"/>
    <w:uiPriority w:val="99"/>
    <w:semiHidden/>
    <w:rsid w:val="006245B2"/>
    <w:rPr>
      <w:b/>
      <w:bCs/>
      <w:sz w:val="20"/>
      <w:szCs w:val="20"/>
    </w:rPr>
  </w:style>
  <w:style w:type="paragraph" w:styleId="BalloonText">
    <w:name w:val="Balloon Text"/>
    <w:basedOn w:val="Normal"/>
    <w:link w:val="BalloonTextChar"/>
    <w:uiPriority w:val="99"/>
    <w:semiHidden/>
    <w:unhideWhenUsed/>
    <w:rsid w:val="006245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5B2"/>
    <w:rPr>
      <w:rFonts w:ascii="Segoe UI" w:hAnsi="Segoe UI" w:cs="Segoe UI"/>
      <w:sz w:val="18"/>
      <w:szCs w:val="18"/>
    </w:rPr>
  </w:style>
  <w:style w:type="character" w:customStyle="1" w:styleId="Heading3Char">
    <w:name w:val="Heading 3 Char"/>
    <w:basedOn w:val="DefaultParagraphFont"/>
    <w:link w:val="Heading3"/>
    <w:uiPriority w:val="9"/>
    <w:rsid w:val="00CE787D"/>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CE787D"/>
    <w:rPr>
      <w:rFonts w:ascii="Times New Roman" w:eastAsia="Times New Roman" w:hAnsi="Times New Roman" w:cs="Times New Roman"/>
      <w:b/>
      <w:bCs/>
      <w:kern w:val="0"/>
      <w:sz w:val="24"/>
      <w:szCs w:val="24"/>
      <w14:ligatures w14:val="none"/>
    </w:rPr>
  </w:style>
  <w:style w:type="paragraph" w:styleId="NormalWeb">
    <w:name w:val="Normal (Web)"/>
    <w:basedOn w:val="Normal"/>
    <w:uiPriority w:val="99"/>
    <w:unhideWhenUsed/>
    <w:rsid w:val="00CE787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numbering" w:customStyle="1" w:styleId="NoList1">
    <w:name w:val="No List1"/>
    <w:next w:val="NoList"/>
    <w:uiPriority w:val="99"/>
    <w:semiHidden/>
    <w:unhideWhenUsed/>
    <w:rsid w:val="009F03C2"/>
  </w:style>
  <w:style w:type="paragraph" w:styleId="Header">
    <w:name w:val="header"/>
    <w:basedOn w:val="Normal"/>
    <w:link w:val="HeaderChar"/>
    <w:uiPriority w:val="99"/>
    <w:unhideWhenUsed/>
    <w:rsid w:val="003F4A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AFF"/>
  </w:style>
  <w:style w:type="paragraph" w:styleId="Footer">
    <w:name w:val="footer"/>
    <w:basedOn w:val="Normal"/>
    <w:link w:val="FooterChar"/>
    <w:uiPriority w:val="99"/>
    <w:unhideWhenUsed/>
    <w:rsid w:val="003F4A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AFF"/>
  </w:style>
  <w:style w:type="character" w:customStyle="1" w:styleId="v9tjod">
    <w:name w:val="v9tjod"/>
    <w:basedOn w:val="DefaultParagraphFont"/>
    <w:rsid w:val="004453C1"/>
  </w:style>
  <w:style w:type="character" w:styleId="Hyperlink">
    <w:name w:val="Hyperlink"/>
    <w:basedOn w:val="DefaultParagraphFont"/>
    <w:uiPriority w:val="99"/>
    <w:unhideWhenUsed/>
    <w:rsid w:val="004453C1"/>
    <w:rPr>
      <w:color w:val="0000FF"/>
      <w:u w:val="single"/>
    </w:rPr>
  </w:style>
  <w:style w:type="character" w:styleId="HTMLCite">
    <w:name w:val="HTML Cite"/>
    <w:basedOn w:val="DefaultParagraphFont"/>
    <w:uiPriority w:val="99"/>
    <w:semiHidden/>
    <w:unhideWhenUsed/>
    <w:rsid w:val="004453C1"/>
    <w:rPr>
      <w:i/>
      <w:iCs/>
    </w:rPr>
  </w:style>
  <w:style w:type="character" w:customStyle="1" w:styleId="Heading2Char">
    <w:name w:val="Heading 2 Char"/>
    <w:basedOn w:val="DefaultParagraphFont"/>
    <w:link w:val="Heading2"/>
    <w:uiPriority w:val="9"/>
    <w:rsid w:val="007D0700"/>
    <w:rPr>
      <w:rFonts w:asciiTheme="majorHAnsi" w:eastAsiaTheme="majorEastAsia" w:hAnsiTheme="majorHAnsi" w:cstheme="majorBidi"/>
      <w:color w:val="0F4761" w:themeColor="accent1" w:themeShade="BF"/>
      <w:kern w:val="0"/>
      <w:sz w:val="26"/>
      <w:szCs w:val="26"/>
      <w14:ligatures w14:val="none"/>
    </w:rPr>
  </w:style>
  <w:style w:type="character" w:styleId="Strong">
    <w:name w:val="Strong"/>
    <w:basedOn w:val="DefaultParagraphFont"/>
    <w:uiPriority w:val="22"/>
    <w:qFormat/>
    <w:rsid w:val="007D0700"/>
    <w:rPr>
      <w:b/>
      <w:bCs/>
    </w:rPr>
  </w:style>
  <w:style w:type="paragraph" w:styleId="ListParagraph">
    <w:name w:val="List Paragraph"/>
    <w:basedOn w:val="Normal"/>
    <w:uiPriority w:val="34"/>
    <w:qFormat/>
    <w:rsid w:val="007D0700"/>
    <w:pPr>
      <w:ind w:left="720"/>
      <w:contextualSpacing/>
    </w:pPr>
    <w:rPr>
      <w:kern w:val="0"/>
      <w14:ligatures w14:val="none"/>
    </w:rPr>
  </w:style>
  <w:style w:type="character" w:customStyle="1" w:styleId="normaltextrun">
    <w:name w:val="normaltextrun"/>
    <w:basedOn w:val="DefaultParagraphFont"/>
    <w:rsid w:val="00A12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20580">
      <w:bodyDiv w:val="1"/>
      <w:marLeft w:val="0"/>
      <w:marRight w:val="0"/>
      <w:marTop w:val="0"/>
      <w:marBottom w:val="0"/>
      <w:divBdr>
        <w:top w:val="none" w:sz="0" w:space="0" w:color="auto"/>
        <w:left w:val="none" w:sz="0" w:space="0" w:color="auto"/>
        <w:bottom w:val="none" w:sz="0" w:space="0" w:color="auto"/>
        <w:right w:val="none" w:sz="0" w:space="0" w:color="auto"/>
      </w:divBdr>
      <w:divsChild>
        <w:div w:id="2037191768">
          <w:marLeft w:val="0"/>
          <w:marRight w:val="0"/>
          <w:marTop w:val="0"/>
          <w:marBottom w:val="0"/>
          <w:divBdr>
            <w:top w:val="none" w:sz="0" w:space="0" w:color="auto"/>
            <w:left w:val="none" w:sz="0" w:space="0" w:color="auto"/>
            <w:bottom w:val="none" w:sz="0" w:space="0" w:color="auto"/>
            <w:right w:val="none" w:sz="0" w:space="0" w:color="auto"/>
          </w:divBdr>
        </w:div>
      </w:divsChild>
    </w:div>
    <w:div w:id="175313365">
      <w:bodyDiv w:val="1"/>
      <w:marLeft w:val="0"/>
      <w:marRight w:val="0"/>
      <w:marTop w:val="0"/>
      <w:marBottom w:val="0"/>
      <w:divBdr>
        <w:top w:val="none" w:sz="0" w:space="0" w:color="auto"/>
        <w:left w:val="none" w:sz="0" w:space="0" w:color="auto"/>
        <w:bottom w:val="none" w:sz="0" w:space="0" w:color="auto"/>
        <w:right w:val="none" w:sz="0" w:space="0" w:color="auto"/>
      </w:divBdr>
      <w:divsChild>
        <w:div w:id="49304418">
          <w:marLeft w:val="0"/>
          <w:marRight w:val="0"/>
          <w:marTop w:val="0"/>
          <w:marBottom w:val="0"/>
          <w:divBdr>
            <w:top w:val="none" w:sz="0" w:space="0" w:color="auto"/>
            <w:left w:val="none" w:sz="0" w:space="0" w:color="auto"/>
            <w:bottom w:val="none" w:sz="0" w:space="0" w:color="auto"/>
            <w:right w:val="none" w:sz="0" w:space="0" w:color="auto"/>
          </w:divBdr>
        </w:div>
      </w:divsChild>
    </w:div>
    <w:div w:id="260450549">
      <w:bodyDiv w:val="1"/>
      <w:marLeft w:val="0"/>
      <w:marRight w:val="0"/>
      <w:marTop w:val="0"/>
      <w:marBottom w:val="0"/>
      <w:divBdr>
        <w:top w:val="none" w:sz="0" w:space="0" w:color="auto"/>
        <w:left w:val="none" w:sz="0" w:space="0" w:color="auto"/>
        <w:bottom w:val="none" w:sz="0" w:space="0" w:color="auto"/>
        <w:right w:val="none" w:sz="0" w:space="0" w:color="auto"/>
      </w:divBdr>
      <w:divsChild>
        <w:div w:id="955715929">
          <w:marLeft w:val="0"/>
          <w:marRight w:val="0"/>
          <w:marTop w:val="0"/>
          <w:marBottom w:val="0"/>
          <w:divBdr>
            <w:top w:val="none" w:sz="0" w:space="0" w:color="auto"/>
            <w:left w:val="none" w:sz="0" w:space="0" w:color="auto"/>
            <w:bottom w:val="none" w:sz="0" w:space="0" w:color="auto"/>
            <w:right w:val="none" w:sz="0" w:space="0" w:color="auto"/>
          </w:divBdr>
        </w:div>
      </w:divsChild>
    </w:div>
    <w:div w:id="447042914">
      <w:bodyDiv w:val="1"/>
      <w:marLeft w:val="0"/>
      <w:marRight w:val="0"/>
      <w:marTop w:val="0"/>
      <w:marBottom w:val="0"/>
      <w:divBdr>
        <w:top w:val="none" w:sz="0" w:space="0" w:color="auto"/>
        <w:left w:val="none" w:sz="0" w:space="0" w:color="auto"/>
        <w:bottom w:val="none" w:sz="0" w:space="0" w:color="auto"/>
        <w:right w:val="none" w:sz="0" w:space="0" w:color="auto"/>
      </w:divBdr>
      <w:divsChild>
        <w:div w:id="1537234941">
          <w:marLeft w:val="0"/>
          <w:marRight w:val="0"/>
          <w:marTop w:val="0"/>
          <w:marBottom w:val="0"/>
          <w:divBdr>
            <w:top w:val="none" w:sz="0" w:space="0" w:color="auto"/>
            <w:left w:val="none" w:sz="0" w:space="0" w:color="auto"/>
            <w:bottom w:val="none" w:sz="0" w:space="0" w:color="auto"/>
            <w:right w:val="none" w:sz="0" w:space="0" w:color="auto"/>
          </w:divBdr>
        </w:div>
      </w:divsChild>
    </w:div>
    <w:div w:id="570895312">
      <w:bodyDiv w:val="1"/>
      <w:marLeft w:val="0"/>
      <w:marRight w:val="0"/>
      <w:marTop w:val="0"/>
      <w:marBottom w:val="0"/>
      <w:divBdr>
        <w:top w:val="none" w:sz="0" w:space="0" w:color="auto"/>
        <w:left w:val="none" w:sz="0" w:space="0" w:color="auto"/>
        <w:bottom w:val="none" w:sz="0" w:space="0" w:color="auto"/>
        <w:right w:val="none" w:sz="0" w:space="0" w:color="auto"/>
      </w:divBdr>
      <w:divsChild>
        <w:div w:id="1944413836">
          <w:marLeft w:val="0"/>
          <w:marRight w:val="0"/>
          <w:marTop w:val="0"/>
          <w:marBottom w:val="0"/>
          <w:divBdr>
            <w:top w:val="none" w:sz="0" w:space="0" w:color="auto"/>
            <w:left w:val="none" w:sz="0" w:space="0" w:color="auto"/>
            <w:bottom w:val="none" w:sz="0" w:space="0" w:color="auto"/>
            <w:right w:val="none" w:sz="0" w:space="0" w:color="auto"/>
          </w:divBdr>
        </w:div>
      </w:divsChild>
    </w:div>
    <w:div w:id="731924454">
      <w:bodyDiv w:val="1"/>
      <w:marLeft w:val="0"/>
      <w:marRight w:val="0"/>
      <w:marTop w:val="0"/>
      <w:marBottom w:val="0"/>
      <w:divBdr>
        <w:top w:val="none" w:sz="0" w:space="0" w:color="auto"/>
        <w:left w:val="none" w:sz="0" w:space="0" w:color="auto"/>
        <w:bottom w:val="none" w:sz="0" w:space="0" w:color="auto"/>
        <w:right w:val="none" w:sz="0" w:space="0" w:color="auto"/>
      </w:divBdr>
      <w:divsChild>
        <w:div w:id="1666591124">
          <w:marLeft w:val="0"/>
          <w:marRight w:val="0"/>
          <w:marTop w:val="0"/>
          <w:marBottom w:val="0"/>
          <w:divBdr>
            <w:top w:val="none" w:sz="0" w:space="0" w:color="auto"/>
            <w:left w:val="none" w:sz="0" w:space="0" w:color="auto"/>
            <w:bottom w:val="none" w:sz="0" w:space="0" w:color="auto"/>
            <w:right w:val="none" w:sz="0" w:space="0" w:color="auto"/>
          </w:divBdr>
        </w:div>
      </w:divsChild>
    </w:div>
    <w:div w:id="783113921">
      <w:bodyDiv w:val="1"/>
      <w:marLeft w:val="0"/>
      <w:marRight w:val="0"/>
      <w:marTop w:val="0"/>
      <w:marBottom w:val="0"/>
      <w:divBdr>
        <w:top w:val="none" w:sz="0" w:space="0" w:color="auto"/>
        <w:left w:val="none" w:sz="0" w:space="0" w:color="auto"/>
        <w:bottom w:val="none" w:sz="0" w:space="0" w:color="auto"/>
        <w:right w:val="none" w:sz="0" w:space="0" w:color="auto"/>
      </w:divBdr>
      <w:divsChild>
        <w:div w:id="868176943">
          <w:marLeft w:val="0"/>
          <w:marRight w:val="0"/>
          <w:marTop w:val="0"/>
          <w:marBottom w:val="0"/>
          <w:divBdr>
            <w:top w:val="none" w:sz="0" w:space="0" w:color="auto"/>
            <w:left w:val="none" w:sz="0" w:space="0" w:color="auto"/>
            <w:bottom w:val="none" w:sz="0" w:space="0" w:color="auto"/>
            <w:right w:val="none" w:sz="0" w:space="0" w:color="auto"/>
          </w:divBdr>
        </w:div>
      </w:divsChild>
    </w:div>
    <w:div w:id="911155404">
      <w:bodyDiv w:val="1"/>
      <w:marLeft w:val="0"/>
      <w:marRight w:val="0"/>
      <w:marTop w:val="0"/>
      <w:marBottom w:val="0"/>
      <w:divBdr>
        <w:top w:val="none" w:sz="0" w:space="0" w:color="auto"/>
        <w:left w:val="none" w:sz="0" w:space="0" w:color="auto"/>
        <w:bottom w:val="none" w:sz="0" w:space="0" w:color="auto"/>
        <w:right w:val="none" w:sz="0" w:space="0" w:color="auto"/>
      </w:divBdr>
      <w:divsChild>
        <w:div w:id="417333303">
          <w:marLeft w:val="0"/>
          <w:marRight w:val="0"/>
          <w:marTop w:val="0"/>
          <w:marBottom w:val="0"/>
          <w:divBdr>
            <w:top w:val="none" w:sz="0" w:space="0" w:color="auto"/>
            <w:left w:val="none" w:sz="0" w:space="0" w:color="auto"/>
            <w:bottom w:val="none" w:sz="0" w:space="0" w:color="auto"/>
            <w:right w:val="none" w:sz="0" w:space="0" w:color="auto"/>
          </w:divBdr>
        </w:div>
      </w:divsChild>
    </w:div>
    <w:div w:id="922955262">
      <w:bodyDiv w:val="1"/>
      <w:marLeft w:val="0"/>
      <w:marRight w:val="0"/>
      <w:marTop w:val="0"/>
      <w:marBottom w:val="0"/>
      <w:divBdr>
        <w:top w:val="none" w:sz="0" w:space="0" w:color="auto"/>
        <w:left w:val="none" w:sz="0" w:space="0" w:color="auto"/>
        <w:bottom w:val="none" w:sz="0" w:space="0" w:color="auto"/>
        <w:right w:val="none" w:sz="0" w:space="0" w:color="auto"/>
      </w:divBdr>
      <w:divsChild>
        <w:div w:id="921523437">
          <w:marLeft w:val="0"/>
          <w:marRight w:val="0"/>
          <w:marTop w:val="0"/>
          <w:marBottom w:val="0"/>
          <w:divBdr>
            <w:top w:val="none" w:sz="0" w:space="0" w:color="auto"/>
            <w:left w:val="none" w:sz="0" w:space="0" w:color="auto"/>
            <w:bottom w:val="none" w:sz="0" w:space="0" w:color="auto"/>
            <w:right w:val="none" w:sz="0" w:space="0" w:color="auto"/>
          </w:divBdr>
        </w:div>
      </w:divsChild>
    </w:div>
    <w:div w:id="1067000100">
      <w:bodyDiv w:val="1"/>
      <w:marLeft w:val="0"/>
      <w:marRight w:val="0"/>
      <w:marTop w:val="0"/>
      <w:marBottom w:val="0"/>
      <w:divBdr>
        <w:top w:val="none" w:sz="0" w:space="0" w:color="auto"/>
        <w:left w:val="none" w:sz="0" w:space="0" w:color="auto"/>
        <w:bottom w:val="none" w:sz="0" w:space="0" w:color="auto"/>
        <w:right w:val="none" w:sz="0" w:space="0" w:color="auto"/>
      </w:divBdr>
      <w:divsChild>
        <w:div w:id="1792820093">
          <w:marLeft w:val="0"/>
          <w:marRight w:val="0"/>
          <w:marTop w:val="0"/>
          <w:marBottom w:val="0"/>
          <w:divBdr>
            <w:top w:val="none" w:sz="0" w:space="0" w:color="auto"/>
            <w:left w:val="none" w:sz="0" w:space="0" w:color="auto"/>
            <w:bottom w:val="none" w:sz="0" w:space="0" w:color="auto"/>
            <w:right w:val="none" w:sz="0" w:space="0" w:color="auto"/>
          </w:divBdr>
        </w:div>
      </w:divsChild>
    </w:div>
    <w:div w:id="1235429947">
      <w:bodyDiv w:val="1"/>
      <w:marLeft w:val="0"/>
      <w:marRight w:val="0"/>
      <w:marTop w:val="0"/>
      <w:marBottom w:val="0"/>
      <w:divBdr>
        <w:top w:val="none" w:sz="0" w:space="0" w:color="auto"/>
        <w:left w:val="none" w:sz="0" w:space="0" w:color="auto"/>
        <w:bottom w:val="none" w:sz="0" w:space="0" w:color="auto"/>
        <w:right w:val="none" w:sz="0" w:space="0" w:color="auto"/>
      </w:divBdr>
      <w:divsChild>
        <w:div w:id="881480318">
          <w:marLeft w:val="0"/>
          <w:marRight w:val="0"/>
          <w:marTop w:val="0"/>
          <w:marBottom w:val="0"/>
          <w:divBdr>
            <w:top w:val="none" w:sz="0" w:space="0" w:color="auto"/>
            <w:left w:val="none" w:sz="0" w:space="0" w:color="auto"/>
            <w:bottom w:val="none" w:sz="0" w:space="0" w:color="auto"/>
            <w:right w:val="none" w:sz="0" w:space="0" w:color="auto"/>
          </w:divBdr>
        </w:div>
      </w:divsChild>
    </w:div>
    <w:div w:id="1289318658">
      <w:bodyDiv w:val="1"/>
      <w:marLeft w:val="0"/>
      <w:marRight w:val="0"/>
      <w:marTop w:val="0"/>
      <w:marBottom w:val="0"/>
      <w:divBdr>
        <w:top w:val="none" w:sz="0" w:space="0" w:color="auto"/>
        <w:left w:val="none" w:sz="0" w:space="0" w:color="auto"/>
        <w:bottom w:val="none" w:sz="0" w:space="0" w:color="auto"/>
        <w:right w:val="none" w:sz="0" w:space="0" w:color="auto"/>
      </w:divBdr>
      <w:divsChild>
        <w:div w:id="719785777">
          <w:marLeft w:val="0"/>
          <w:marRight w:val="0"/>
          <w:marTop w:val="0"/>
          <w:marBottom w:val="0"/>
          <w:divBdr>
            <w:top w:val="none" w:sz="0" w:space="0" w:color="auto"/>
            <w:left w:val="none" w:sz="0" w:space="0" w:color="auto"/>
            <w:bottom w:val="none" w:sz="0" w:space="0" w:color="auto"/>
            <w:right w:val="none" w:sz="0" w:space="0" w:color="auto"/>
          </w:divBdr>
        </w:div>
      </w:divsChild>
    </w:div>
    <w:div w:id="1325664238">
      <w:bodyDiv w:val="1"/>
      <w:marLeft w:val="0"/>
      <w:marRight w:val="0"/>
      <w:marTop w:val="0"/>
      <w:marBottom w:val="0"/>
      <w:divBdr>
        <w:top w:val="none" w:sz="0" w:space="0" w:color="auto"/>
        <w:left w:val="none" w:sz="0" w:space="0" w:color="auto"/>
        <w:bottom w:val="none" w:sz="0" w:space="0" w:color="auto"/>
        <w:right w:val="none" w:sz="0" w:space="0" w:color="auto"/>
      </w:divBdr>
      <w:divsChild>
        <w:div w:id="185485572">
          <w:marLeft w:val="0"/>
          <w:marRight w:val="0"/>
          <w:marTop w:val="0"/>
          <w:marBottom w:val="0"/>
          <w:divBdr>
            <w:top w:val="none" w:sz="0" w:space="0" w:color="auto"/>
            <w:left w:val="none" w:sz="0" w:space="0" w:color="auto"/>
            <w:bottom w:val="none" w:sz="0" w:space="0" w:color="auto"/>
            <w:right w:val="none" w:sz="0" w:space="0" w:color="auto"/>
          </w:divBdr>
        </w:div>
      </w:divsChild>
    </w:div>
    <w:div w:id="1467239859">
      <w:bodyDiv w:val="1"/>
      <w:marLeft w:val="0"/>
      <w:marRight w:val="0"/>
      <w:marTop w:val="0"/>
      <w:marBottom w:val="0"/>
      <w:divBdr>
        <w:top w:val="none" w:sz="0" w:space="0" w:color="auto"/>
        <w:left w:val="none" w:sz="0" w:space="0" w:color="auto"/>
        <w:bottom w:val="none" w:sz="0" w:space="0" w:color="auto"/>
        <w:right w:val="none" w:sz="0" w:space="0" w:color="auto"/>
      </w:divBdr>
      <w:divsChild>
        <w:div w:id="72823063">
          <w:marLeft w:val="0"/>
          <w:marRight w:val="0"/>
          <w:marTop w:val="0"/>
          <w:marBottom w:val="0"/>
          <w:divBdr>
            <w:top w:val="none" w:sz="0" w:space="0" w:color="auto"/>
            <w:left w:val="none" w:sz="0" w:space="0" w:color="auto"/>
            <w:bottom w:val="none" w:sz="0" w:space="0" w:color="auto"/>
            <w:right w:val="none" w:sz="0" w:space="0" w:color="auto"/>
          </w:divBdr>
        </w:div>
      </w:divsChild>
    </w:div>
    <w:div w:id="1638532544">
      <w:bodyDiv w:val="1"/>
      <w:marLeft w:val="0"/>
      <w:marRight w:val="0"/>
      <w:marTop w:val="0"/>
      <w:marBottom w:val="0"/>
      <w:divBdr>
        <w:top w:val="none" w:sz="0" w:space="0" w:color="auto"/>
        <w:left w:val="none" w:sz="0" w:space="0" w:color="auto"/>
        <w:bottom w:val="none" w:sz="0" w:space="0" w:color="auto"/>
        <w:right w:val="none" w:sz="0" w:space="0" w:color="auto"/>
      </w:divBdr>
      <w:divsChild>
        <w:div w:id="833649568">
          <w:marLeft w:val="0"/>
          <w:marRight w:val="0"/>
          <w:marTop w:val="0"/>
          <w:marBottom w:val="0"/>
          <w:divBdr>
            <w:top w:val="none" w:sz="0" w:space="0" w:color="auto"/>
            <w:left w:val="none" w:sz="0" w:space="0" w:color="auto"/>
            <w:bottom w:val="none" w:sz="0" w:space="0" w:color="auto"/>
            <w:right w:val="none" w:sz="0" w:space="0" w:color="auto"/>
          </w:divBdr>
          <w:divsChild>
            <w:div w:id="389765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30223479">
      <w:bodyDiv w:val="1"/>
      <w:marLeft w:val="0"/>
      <w:marRight w:val="0"/>
      <w:marTop w:val="0"/>
      <w:marBottom w:val="0"/>
      <w:divBdr>
        <w:top w:val="none" w:sz="0" w:space="0" w:color="auto"/>
        <w:left w:val="none" w:sz="0" w:space="0" w:color="auto"/>
        <w:bottom w:val="none" w:sz="0" w:space="0" w:color="auto"/>
        <w:right w:val="none" w:sz="0" w:space="0" w:color="auto"/>
      </w:divBdr>
      <w:divsChild>
        <w:div w:id="1585215018">
          <w:marLeft w:val="0"/>
          <w:marRight w:val="0"/>
          <w:marTop w:val="0"/>
          <w:marBottom w:val="0"/>
          <w:divBdr>
            <w:top w:val="none" w:sz="0" w:space="0" w:color="auto"/>
            <w:left w:val="none" w:sz="0" w:space="0" w:color="auto"/>
            <w:bottom w:val="none" w:sz="0" w:space="0" w:color="auto"/>
            <w:right w:val="none" w:sz="0" w:space="0" w:color="auto"/>
          </w:divBdr>
        </w:div>
      </w:divsChild>
    </w:div>
    <w:div w:id="1809395081">
      <w:bodyDiv w:val="1"/>
      <w:marLeft w:val="0"/>
      <w:marRight w:val="0"/>
      <w:marTop w:val="0"/>
      <w:marBottom w:val="0"/>
      <w:divBdr>
        <w:top w:val="none" w:sz="0" w:space="0" w:color="auto"/>
        <w:left w:val="none" w:sz="0" w:space="0" w:color="auto"/>
        <w:bottom w:val="none" w:sz="0" w:space="0" w:color="auto"/>
        <w:right w:val="none" w:sz="0" w:space="0" w:color="auto"/>
      </w:divBdr>
      <w:divsChild>
        <w:div w:id="2112431760">
          <w:marLeft w:val="0"/>
          <w:marRight w:val="0"/>
          <w:marTop w:val="0"/>
          <w:marBottom w:val="0"/>
          <w:divBdr>
            <w:top w:val="none" w:sz="0" w:space="0" w:color="auto"/>
            <w:left w:val="none" w:sz="0" w:space="0" w:color="auto"/>
            <w:bottom w:val="none" w:sz="0" w:space="0" w:color="auto"/>
            <w:right w:val="none" w:sz="0" w:space="0" w:color="auto"/>
          </w:divBdr>
        </w:div>
      </w:divsChild>
    </w:div>
    <w:div w:id="2145614100">
      <w:bodyDiv w:val="1"/>
      <w:marLeft w:val="0"/>
      <w:marRight w:val="0"/>
      <w:marTop w:val="0"/>
      <w:marBottom w:val="0"/>
      <w:divBdr>
        <w:top w:val="none" w:sz="0" w:space="0" w:color="auto"/>
        <w:left w:val="none" w:sz="0" w:space="0" w:color="auto"/>
        <w:bottom w:val="none" w:sz="0" w:space="0" w:color="auto"/>
        <w:right w:val="none" w:sz="0" w:space="0" w:color="auto"/>
      </w:divBdr>
      <w:divsChild>
        <w:div w:id="851920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e62a3ec-32fc-48ed-8d36-b21e84a38e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6F15A4C00CD14D9B5388961D276488" ma:contentTypeVersion="18" ma:contentTypeDescription="Create a new document." ma:contentTypeScope="" ma:versionID="c7a10168c15d4236c6deb0a72e36612c">
  <xsd:schema xmlns:xsd="http://www.w3.org/2001/XMLSchema" xmlns:xs="http://www.w3.org/2001/XMLSchema" xmlns:p="http://schemas.microsoft.com/office/2006/metadata/properties" xmlns:ns3="be62a3ec-32fc-48ed-8d36-b21e84a38e10" xmlns:ns4="52880eae-65a2-45ec-acec-057f3c858597" targetNamespace="http://schemas.microsoft.com/office/2006/metadata/properties" ma:root="true" ma:fieldsID="45502db657c96aa4b389cce4edfd3b9b" ns3:_="" ns4:_="">
    <xsd:import namespace="be62a3ec-32fc-48ed-8d36-b21e84a38e10"/>
    <xsd:import namespace="52880eae-65a2-45ec-acec-057f3c85859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62a3ec-32fc-48ed-8d36-b21e84a38e1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880eae-65a2-45ec-acec-057f3c85859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0C976-059A-43F4-ACB9-FA87526811B5}">
  <ds:schemaRefs>
    <ds:schemaRef ds:uri="http://schemas.microsoft.com/sharepoint/v3/contenttype/forms"/>
  </ds:schemaRefs>
</ds:datastoreItem>
</file>

<file path=customXml/itemProps2.xml><?xml version="1.0" encoding="utf-8"?>
<ds:datastoreItem xmlns:ds="http://schemas.openxmlformats.org/officeDocument/2006/customXml" ds:itemID="{CB48DC5B-2F16-4C54-99DB-2CA539A6B8D4}">
  <ds:schemaRefs>
    <ds:schemaRef ds:uri="http://schemas.microsoft.com/office/2006/metadata/properties"/>
    <ds:schemaRef ds:uri="http://schemas.microsoft.com/office/infopath/2007/PartnerControls"/>
    <ds:schemaRef ds:uri="be62a3ec-32fc-48ed-8d36-b21e84a38e10"/>
  </ds:schemaRefs>
</ds:datastoreItem>
</file>

<file path=customXml/itemProps3.xml><?xml version="1.0" encoding="utf-8"?>
<ds:datastoreItem xmlns:ds="http://schemas.openxmlformats.org/officeDocument/2006/customXml" ds:itemID="{BE8EA5EC-A376-45EB-9C21-E4CCDF8B2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62a3ec-32fc-48ed-8d36-b21e84a38e10"/>
    <ds:schemaRef ds:uri="52880eae-65a2-45ec-acec-057f3c8585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E6241F-54B8-4583-A0E8-D1212DF06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1248</TotalTime>
  <Pages>10</Pages>
  <Words>1432</Words>
  <Characters>8166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Sayde el ahmar 03981586</dc:creator>
  <cp:keywords/>
  <dc:description/>
  <cp:lastModifiedBy>sayde el ahmar</cp:lastModifiedBy>
  <cp:revision>104</cp:revision>
  <cp:lastPrinted>2026-07-11T20:16:00Z</cp:lastPrinted>
  <dcterms:created xsi:type="dcterms:W3CDTF">2026-06-25T06:11:00Z</dcterms:created>
  <dcterms:modified xsi:type="dcterms:W3CDTF">2026-07-12T08:58:00Z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0x010100686F15A4C00CD14D9B5388961D276488</vt:lpwstr>
  </property>
</Properties>
</file>